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16"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64"/>
        <w:gridCol w:w="851"/>
        <w:gridCol w:w="1276"/>
        <w:gridCol w:w="992"/>
        <w:gridCol w:w="1276"/>
        <w:gridCol w:w="1417"/>
        <w:gridCol w:w="852"/>
      </w:tblGrid>
      <w:tr w:rsidR="00934EC5" w:rsidRPr="006E15A5" w14:paraId="63EAEF95" w14:textId="77777777" w:rsidTr="009B7E64">
        <w:tc>
          <w:tcPr>
            <w:tcW w:w="988" w:type="dxa"/>
            <w:tcBorders>
              <w:top w:val="nil"/>
              <w:left w:val="nil"/>
              <w:bottom w:val="double" w:sz="4" w:space="0" w:color="auto"/>
            </w:tcBorders>
            <w:shd w:val="clear" w:color="auto" w:fill="auto"/>
          </w:tcPr>
          <w:p w14:paraId="422CB5B6" w14:textId="77777777" w:rsidR="00934EC5" w:rsidRPr="006E15A5" w:rsidRDefault="00934EC5" w:rsidP="009B7E64">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Province</w:t>
            </w:r>
          </w:p>
        </w:tc>
        <w:tc>
          <w:tcPr>
            <w:tcW w:w="1164" w:type="dxa"/>
            <w:tcBorders>
              <w:top w:val="nil"/>
              <w:bottom w:val="double" w:sz="4" w:space="0" w:color="auto"/>
            </w:tcBorders>
            <w:shd w:val="clear" w:color="auto" w:fill="auto"/>
          </w:tcPr>
          <w:p w14:paraId="4843EC92" w14:textId="77777777" w:rsidR="00934EC5" w:rsidRPr="006E15A5" w:rsidRDefault="00934EC5" w:rsidP="009B7E64">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Législature</w:t>
            </w:r>
          </w:p>
        </w:tc>
        <w:tc>
          <w:tcPr>
            <w:tcW w:w="851" w:type="dxa"/>
            <w:tcBorders>
              <w:top w:val="nil"/>
              <w:bottom w:val="double" w:sz="4" w:space="0" w:color="auto"/>
            </w:tcBorders>
            <w:shd w:val="clear" w:color="auto" w:fill="auto"/>
          </w:tcPr>
          <w:p w14:paraId="70D774A1" w14:textId="77777777" w:rsidR="00934EC5" w:rsidRPr="006E15A5" w:rsidRDefault="00934EC5" w:rsidP="009B7E64">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Session</w:t>
            </w:r>
          </w:p>
        </w:tc>
        <w:tc>
          <w:tcPr>
            <w:tcW w:w="1276" w:type="dxa"/>
            <w:tcBorders>
              <w:top w:val="nil"/>
              <w:bottom w:val="double" w:sz="4" w:space="0" w:color="auto"/>
            </w:tcBorders>
            <w:shd w:val="clear" w:color="auto" w:fill="auto"/>
          </w:tcPr>
          <w:p w14:paraId="14A22B4B" w14:textId="77777777" w:rsidR="00934EC5" w:rsidRPr="006E15A5" w:rsidRDefault="00934EC5" w:rsidP="009B7E64">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Type de discours</w:t>
            </w:r>
          </w:p>
        </w:tc>
        <w:tc>
          <w:tcPr>
            <w:tcW w:w="992" w:type="dxa"/>
            <w:tcBorders>
              <w:top w:val="nil"/>
              <w:bottom w:val="double" w:sz="4" w:space="0" w:color="auto"/>
            </w:tcBorders>
            <w:shd w:val="clear" w:color="auto" w:fill="auto"/>
          </w:tcPr>
          <w:p w14:paraId="2C6397D1" w14:textId="77777777" w:rsidR="00934EC5" w:rsidRPr="006E15A5" w:rsidRDefault="00934EC5" w:rsidP="009B7E64">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Date du discours</w:t>
            </w:r>
          </w:p>
        </w:tc>
        <w:tc>
          <w:tcPr>
            <w:tcW w:w="1276" w:type="dxa"/>
            <w:tcBorders>
              <w:top w:val="nil"/>
              <w:bottom w:val="double" w:sz="4" w:space="0" w:color="auto"/>
            </w:tcBorders>
            <w:shd w:val="clear" w:color="auto" w:fill="auto"/>
          </w:tcPr>
          <w:p w14:paraId="03C3EFEA" w14:textId="77777777" w:rsidR="00934EC5" w:rsidRPr="006E15A5" w:rsidRDefault="00934EC5" w:rsidP="009B7E64">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Locuteur</w:t>
            </w:r>
          </w:p>
        </w:tc>
        <w:tc>
          <w:tcPr>
            <w:tcW w:w="1417" w:type="dxa"/>
            <w:tcBorders>
              <w:top w:val="nil"/>
              <w:bottom w:val="double" w:sz="4" w:space="0" w:color="auto"/>
            </w:tcBorders>
            <w:shd w:val="clear" w:color="auto" w:fill="auto"/>
          </w:tcPr>
          <w:p w14:paraId="0ED7A653" w14:textId="77777777" w:rsidR="00934EC5" w:rsidRPr="006E15A5" w:rsidRDefault="00934EC5" w:rsidP="009B7E64">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Fonction du locuteur</w:t>
            </w:r>
          </w:p>
        </w:tc>
        <w:tc>
          <w:tcPr>
            <w:tcW w:w="852" w:type="dxa"/>
            <w:tcBorders>
              <w:top w:val="nil"/>
              <w:bottom w:val="double" w:sz="4" w:space="0" w:color="auto"/>
              <w:right w:val="nil"/>
            </w:tcBorders>
            <w:shd w:val="clear" w:color="auto" w:fill="auto"/>
          </w:tcPr>
          <w:p w14:paraId="0214681E" w14:textId="77777777" w:rsidR="00934EC5" w:rsidRPr="006E15A5" w:rsidRDefault="00934EC5" w:rsidP="009B7E64">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Parti politique</w:t>
            </w:r>
          </w:p>
        </w:tc>
      </w:tr>
      <w:tr w:rsidR="00934EC5" w:rsidRPr="006E15A5" w14:paraId="3ECCF07C" w14:textId="77777777" w:rsidTr="009B7E64">
        <w:tc>
          <w:tcPr>
            <w:tcW w:w="988" w:type="dxa"/>
            <w:tcBorders>
              <w:top w:val="double" w:sz="4" w:space="0" w:color="auto"/>
              <w:left w:val="nil"/>
              <w:bottom w:val="single" w:sz="4" w:space="0" w:color="auto"/>
            </w:tcBorders>
            <w:shd w:val="clear" w:color="auto" w:fill="auto"/>
          </w:tcPr>
          <w:p w14:paraId="46F6192C" w14:textId="77777777" w:rsidR="00934EC5" w:rsidRPr="006E15A5" w:rsidRDefault="00934EC5" w:rsidP="009B7E64">
            <w:pPr>
              <w:spacing w:after="100" w:line="240" w:lineRule="auto"/>
              <w:rPr>
                <w:rFonts w:ascii="Times New Roman" w:hAnsi="Times New Roman"/>
                <w:bCs/>
                <w:sz w:val="18"/>
                <w:szCs w:val="18"/>
                <w:lang w:eastAsia="fr-CA"/>
              </w:rPr>
            </w:pPr>
            <w:r w:rsidRPr="006E15A5">
              <w:rPr>
                <w:rFonts w:ascii="Times New Roman" w:hAnsi="Times New Roman"/>
                <w:bCs/>
                <w:sz w:val="18"/>
                <w:szCs w:val="18"/>
                <w:lang w:eastAsia="fr-CA"/>
              </w:rPr>
              <w:t>Ontario</w:t>
            </w:r>
          </w:p>
        </w:tc>
        <w:tc>
          <w:tcPr>
            <w:tcW w:w="1164" w:type="dxa"/>
            <w:tcBorders>
              <w:top w:val="double" w:sz="4" w:space="0" w:color="auto"/>
              <w:bottom w:val="single" w:sz="4" w:space="0" w:color="auto"/>
            </w:tcBorders>
            <w:shd w:val="clear" w:color="auto" w:fill="auto"/>
          </w:tcPr>
          <w:p w14:paraId="6A3088FE" w14:textId="65998FDD" w:rsidR="00934EC5" w:rsidRPr="006E15A5" w:rsidRDefault="00934EC5" w:rsidP="009B7E64">
            <w:pPr>
              <w:spacing w:after="100" w:line="240" w:lineRule="auto"/>
              <w:rPr>
                <w:rFonts w:ascii="Times New Roman" w:hAnsi="Times New Roman"/>
                <w:bCs/>
                <w:sz w:val="18"/>
                <w:szCs w:val="18"/>
                <w:lang w:eastAsia="fr-CA"/>
              </w:rPr>
            </w:pPr>
            <w:r>
              <w:rPr>
                <w:rFonts w:ascii="Times New Roman" w:hAnsi="Times New Roman"/>
                <w:bCs/>
                <w:sz w:val="18"/>
                <w:szCs w:val="18"/>
                <w:lang w:eastAsia="fr-CA"/>
              </w:rPr>
              <w:t>3</w:t>
            </w:r>
            <w:r>
              <w:rPr>
                <w:rFonts w:ascii="Times New Roman" w:hAnsi="Times New Roman"/>
                <w:bCs/>
                <w:sz w:val="18"/>
                <w:szCs w:val="18"/>
                <w:lang w:eastAsia="fr-CA"/>
              </w:rPr>
              <w:t>5</w:t>
            </w:r>
            <w:r w:rsidRPr="006E15A5">
              <w:rPr>
                <w:rFonts w:ascii="Times New Roman" w:hAnsi="Times New Roman"/>
                <w:bCs/>
                <w:sz w:val="18"/>
                <w:szCs w:val="18"/>
                <w:vertAlign w:val="superscript"/>
                <w:lang w:eastAsia="fr-CA"/>
              </w:rPr>
              <w:t>e</w:t>
            </w:r>
            <w:r w:rsidRPr="006E15A5">
              <w:rPr>
                <w:rFonts w:ascii="Times New Roman" w:hAnsi="Times New Roman"/>
                <w:bCs/>
                <w:sz w:val="18"/>
                <w:szCs w:val="18"/>
                <w:lang w:eastAsia="fr-CA"/>
              </w:rPr>
              <w:t xml:space="preserve"> </w:t>
            </w:r>
          </w:p>
        </w:tc>
        <w:tc>
          <w:tcPr>
            <w:tcW w:w="851" w:type="dxa"/>
            <w:tcBorders>
              <w:top w:val="double" w:sz="4" w:space="0" w:color="auto"/>
              <w:bottom w:val="single" w:sz="4" w:space="0" w:color="auto"/>
            </w:tcBorders>
            <w:shd w:val="clear" w:color="auto" w:fill="auto"/>
          </w:tcPr>
          <w:p w14:paraId="63047A92" w14:textId="2833BD30" w:rsidR="00934EC5" w:rsidRPr="006E15A5" w:rsidRDefault="00934EC5" w:rsidP="009B7E64">
            <w:pPr>
              <w:spacing w:after="100" w:line="240" w:lineRule="auto"/>
              <w:rPr>
                <w:rFonts w:ascii="Times New Roman" w:hAnsi="Times New Roman"/>
                <w:bCs/>
                <w:sz w:val="18"/>
                <w:szCs w:val="18"/>
                <w:lang w:eastAsia="fr-CA"/>
              </w:rPr>
            </w:pPr>
            <w:r>
              <w:rPr>
                <w:rFonts w:ascii="Times New Roman" w:hAnsi="Times New Roman"/>
                <w:bCs/>
                <w:sz w:val="18"/>
                <w:szCs w:val="18"/>
                <w:lang w:eastAsia="fr-CA"/>
              </w:rPr>
              <w:t>3</w:t>
            </w:r>
            <w:r w:rsidRPr="006E15A5">
              <w:rPr>
                <w:rFonts w:ascii="Times New Roman" w:hAnsi="Times New Roman"/>
                <w:bCs/>
                <w:sz w:val="18"/>
                <w:szCs w:val="18"/>
                <w:vertAlign w:val="superscript"/>
                <w:lang w:eastAsia="fr-CA"/>
              </w:rPr>
              <w:t>e</w:t>
            </w:r>
            <w:r w:rsidRPr="006E15A5">
              <w:rPr>
                <w:rFonts w:ascii="Times New Roman" w:hAnsi="Times New Roman"/>
                <w:bCs/>
                <w:sz w:val="18"/>
                <w:szCs w:val="18"/>
                <w:lang w:eastAsia="fr-CA"/>
              </w:rPr>
              <w:t xml:space="preserve"> </w:t>
            </w:r>
          </w:p>
        </w:tc>
        <w:tc>
          <w:tcPr>
            <w:tcW w:w="1276" w:type="dxa"/>
            <w:tcBorders>
              <w:top w:val="double" w:sz="4" w:space="0" w:color="auto"/>
              <w:bottom w:val="single" w:sz="4" w:space="0" w:color="auto"/>
            </w:tcBorders>
            <w:shd w:val="clear" w:color="auto" w:fill="auto"/>
          </w:tcPr>
          <w:p w14:paraId="3DDF2E5F" w14:textId="77777777" w:rsidR="00934EC5" w:rsidRPr="006E15A5" w:rsidRDefault="00934EC5" w:rsidP="009B7E64">
            <w:pPr>
              <w:spacing w:after="100" w:line="240" w:lineRule="auto"/>
              <w:rPr>
                <w:rFonts w:ascii="Times New Roman" w:hAnsi="Times New Roman"/>
                <w:bCs/>
                <w:sz w:val="18"/>
                <w:szCs w:val="18"/>
                <w:lang w:eastAsia="fr-CA"/>
              </w:rPr>
            </w:pPr>
            <w:r>
              <w:rPr>
                <w:rFonts w:ascii="Times New Roman" w:hAnsi="Times New Roman"/>
                <w:bCs/>
                <w:sz w:val="18"/>
                <w:szCs w:val="18"/>
                <w:lang w:eastAsia="fr-CA"/>
              </w:rPr>
              <w:t>Discours sur la santé</w:t>
            </w:r>
          </w:p>
        </w:tc>
        <w:tc>
          <w:tcPr>
            <w:tcW w:w="992" w:type="dxa"/>
            <w:tcBorders>
              <w:top w:val="double" w:sz="4" w:space="0" w:color="auto"/>
              <w:bottom w:val="single" w:sz="4" w:space="0" w:color="auto"/>
            </w:tcBorders>
            <w:shd w:val="clear" w:color="auto" w:fill="auto"/>
          </w:tcPr>
          <w:p w14:paraId="3602CB9A" w14:textId="0C78AFE5" w:rsidR="00934EC5" w:rsidRPr="006E15A5" w:rsidRDefault="00934EC5" w:rsidP="009B7E64">
            <w:pPr>
              <w:spacing w:after="100" w:line="240" w:lineRule="auto"/>
              <w:rPr>
                <w:rFonts w:ascii="Times New Roman" w:hAnsi="Times New Roman"/>
                <w:bCs/>
                <w:sz w:val="18"/>
                <w:szCs w:val="18"/>
                <w:lang w:eastAsia="fr-CA"/>
              </w:rPr>
            </w:pPr>
            <w:r>
              <w:rPr>
                <w:rFonts w:ascii="Times New Roman" w:hAnsi="Times New Roman"/>
                <w:bCs/>
                <w:sz w:val="18"/>
                <w:szCs w:val="18"/>
                <w:lang w:eastAsia="fr-CA"/>
              </w:rPr>
              <w:t>19</w:t>
            </w:r>
            <w:r>
              <w:rPr>
                <w:rFonts w:ascii="Times New Roman" w:hAnsi="Times New Roman"/>
                <w:bCs/>
                <w:sz w:val="18"/>
                <w:szCs w:val="18"/>
                <w:lang w:eastAsia="fr-CA"/>
              </w:rPr>
              <w:t>93</w:t>
            </w:r>
          </w:p>
        </w:tc>
        <w:tc>
          <w:tcPr>
            <w:tcW w:w="1276" w:type="dxa"/>
            <w:tcBorders>
              <w:top w:val="double" w:sz="4" w:space="0" w:color="auto"/>
              <w:bottom w:val="single" w:sz="4" w:space="0" w:color="auto"/>
            </w:tcBorders>
            <w:shd w:val="clear" w:color="auto" w:fill="auto"/>
          </w:tcPr>
          <w:p w14:paraId="2449ABAA" w14:textId="0BBC09A4" w:rsidR="00934EC5" w:rsidRPr="006E15A5" w:rsidRDefault="00934EC5" w:rsidP="009B7E64">
            <w:pPr>
              <w:spacing w:after="100" w:line="240" w:lineRule="auto"/>
              <w:rPr>
                <w:rFonts w:ascii="Times New Roman" w:hAnsi="Times New Roman"/>
                <w:bCs/>
                <w:sz w:val="18"/>
                <w:szCs w:val="18"/>
                <w:lang w:eastAsia="fr-CA"/>
              </w:rPr>
            </w:pPr>
            <w:r>
              <w:rPr>
                <w:rFonts w:ascii="Times New Roman" w:hAnsi="Times New Roman"/>
                <w:bCs/>
                <w:sz w:val="18"/>
                <w:szCs w:val="18"/>
                <w:lang w:eastAsia="fr-CA"/>
              </w:rPr>
              <w:t>Ruth</w:t>
            </w:r>
            <w:r w:rsidR="002C2EBC">
              <w:rPr>
                <w:rFonts w:ascii="Times New Roman" w:hAnsi="Times New Roman"/>
                <w:bCs/>
                <w:sz w:val="18"/>
                <w:szCs w:val="18"/>
                <w:lang w:eastAsia="fr-CA"/>
              </w:rPr>
              <w:t xml:space="preserve"> Ana</w:t>
            </w:r>
            <w:bookmarkStart w:id="0" w:name="_GoBack"/>
            <w:bookmarkEnd w:id="0"/>
            <w:r>
              <w:rPr>
                <w:rFonts w:ascii="Times New Roman" w:hAnsi="Times New Roman"/>
                <w:bCs/>
                <w:sz w:val="18"/>
                <w:szCs w:val="18"/>
                <w:lang w:eastAsia="fr-CA"/>
              </w:rPr>
              <w:t xml:space="preserve"> Grier</w:t>
            </w:r>
          </w:p>
        </w:tc>
        <w:tc>
          <w:tcPr>
            <w:tcW w:w="1417" w:type="dxa"/>
            <w:tcBorders>
              <w:top w:val="double" w:sz="4" w:space="0" w:color="auto"/>
              <w:bottom w:val="single" w:sz="4" w:space="0" w:color="auto"/>
            </w:tcBorders>
            <w:shd w:val="clear" w:color="auto" w:fill="auto"/>
          </w:tcPr>
          <w:p w14:paraId="394B4EA2" w14:textId="77777777" w:rsidR="00934EC5" w:rsidRPr="006E15A5" w:rsidRDefault="00934EC5" w:rsidP="009B7E64">
            <w:pPr>
              <w:spacing w:after="100" w:line="240" w:lineRule="auto"/>
              <w:rPr>
                <w:rFonts w:ascii="Times New Roman" w:hAnsi="Times New Roman"/>
                <w:bCs/>
                <w:sz w:val="18"/>
                <w:szCs w:val="18"/>
                <w:lang w:eastAsia="fr-CA"/>
              </w:rPr>
            </w:pPr>
            <w:r w:rsidRPr="006E15A5">
              <w:rPr>
                <w:rFonts w:ascii="Times New Roman" w:hAnsi="Times New Roman"/>
                <w:bCs/>
                <w:sz w:val="18"/>
                <w:szCs w:val="18"/>
                <w:lang w:eastAsia="fr-CA"/>
              </w:rPr>
              <w:t xml:space="preserve">Minister of </w:t>
            </w:r>
            <w:r>
              <w:rPr>
                <w:rFonts w:ascii="Times New Roman" w:hAnsi="Times New Roman"/>
                <w:bCs/>
                <w:sz w:val="18"/>
                <w:szCs w:val="18"/>
                <w:lang w:eastAsia="fr-CA"/>
              </w:rPr>
              <w:t>Health</w:t>
            </w:r>
          </w:p>
        </w:tc>
        <w:tc>
          <w:tcPr>
            <w:tcW w:w="852" w:type="dxa"/>
            <w:tcBorders>
              <w:top w:val="double" w:sz="4" w:space="0" w:color="auto"/>
              <w:bottom w:val="single" w:sz="4" w:space="0" w:color="auto"/>
              <w:right w:val="nil"/>
            </w:tcBorders>
            <w:shd w:val="clear" w:color="auto" w:fill="auto"/>
          </w:tcPr>
          <w:p w14:paraId="19146755" w14:textId="7BC4C5F5" w:rsidR="00934EC5" w:rsidRPr="006E15A5" w:rsidRDefault="00934EC5" w:rsidP="009B7E64">
            <w:pPr>
              <w:spacing w:after="100" w:line="240" w:lineRule="auto"/>
              <w:rPr>
                <w:rFonts w:ascii="Times New Roman" w:hAnsi="Times New Roman"/>
                <w:bCs/>
                <w:sz w:val="18"/>
                <w:szCs w:val="18"/>
                <w:lang w:eastAsia="fr-CA"/>
              </w:rPr>
            </w:pPr>
            <w:r>
              <w:rPr>
                <w:rFonts w:ascii="Times New Roman" w:hAnsi="Times New Roman"/>
                <w:bCs/>
                <w:sz w:val="18"/>
                <w:szCs w:val="18"/>
                <w:lang w:eastAsia="fr-CA"/>
              </w:rPr>
              <w:t>NPD</w:t>
            </w:r>
          </w:p>
        </w:tc>
      </w:tr>
    </w:tbl>
    <w:p w14:paraId="57329F42" w14:textId="77777777" w:rsidR="00934EC5" w:rsidRDefault="00934EC5" w:rsidP="00934EC5">
      <w:pPr>
        <w:pStyle w:val="Textebrut"/>
        <w:jc w:val="both"/>
        <w:rPr>
          <w:rFonts w:ascii="Times New Roman" w:hAnsi="Times New Roman" w:cs="Times New Roman"/>
          <w:sz w:val="24"/>
          <w:szCs w:val="24"/>
          <w:lang w:val="en-CA"/>
        </w:rPr>
      </w:pPr>
    </w:p>
    <w:p w14:paraId="10AEFA8D" w14:textId="0399E254" w:rsidR="00934EC5" w:rsidRPr="00934EC5" w:rsidRDefault="00934EC5" w:rsidP="00FA2D98">
      <w:pPr>
        <w:pStyle w:val="Textebrut"/>
        <w:jc w:val="both"/>
        <w:rPr>
          <w:rFonts w:ascii="Times New Roman" w:hAnsi="Times New Roman" w:cs="Times New Roman"/>
          <w:b/>
          <w:sz w:val="24"/>
          <w:szCs w:val="24"/>
          <w:lang w:val="en-CA"/>
        </w:rPr>
      </w:pPr>
      <w:r w:rsidRPr="00934EC5">
        <w:rPr>
          <w:rFonts w:ascii="Times New Roman" w:hAnsi="Times New Roman" w:cs="Times New Roman"/>
          <w:b/>
          <w:sz w:val="24"/>
          <w:szCs w:val="24"/>
          <w:lang w:val="en-CA"/>
        </w:rPr>
        <w:t>Ontario’s Health Speech: Third session of the 35</w:t>
      </w:r>
      <w:r w:rsidRPr="00934EC5">
        <w:rPr>
          <w:rFonts w:ascii="Times New Roman" w:hAnsi="Times New Roman" w:cs="Times New Roman"/>
          <w:b/>
          <w:sz w:val="24"/>
          <w:szCs w:val="24"/>
          <w:vertAlign w:val="superscript"/>
          <w:lang w:val="en-CA"/>
        </w:rPr>
        <w:t>th</w:t>
      </w:r>
      <w:r w:rsidRPr="00934EC5">
        <w:rPr>
          <w:rFonts w:ascii="Times New Roman" w:hAnsi="Times New Roman" w:cs="Times New Roman"/>
          <w:b/>
          <w:sz w:val="24"/>
          <w:szCs w:val="24"/>
          <w:lang w:val="en-CA"/>
        </w:rPr>
        <w:t xml:space="preserve"> legislature, 1993</w:t>
      </w:r>
    </w:p>
    <w:p w14:paraId="23CEB77C" w14:textId="77777777" w:rsidR="00934EC5" w:rsidRDefault="00934EC5" w:rsidP="00FA2D98">
      <w:pPr>
        <w:pStyle w:val="Textebrut"/>
        <w:jc w:val="both"/>
        <w:rPr>
          <w:rFonts w:ascii="Times New Roman" w:hAnsi="Times New Roman" w:cs="Times New Roman"/>
          <w:sz w:val="24"/>
          <w:szCs w:val="24"/>
          <w:lang w:val="en-CA"/>
        </w:rPr>
      </w:pPr>
    </w:p>
    <w:p w14:paraId="37D9A39F" w14:textId="77777777" w:rsidR="00660BCA" w:rsidRDefault="00A220F1" w:rsidP="00FA2D98">
      <w:pPr>
        <w:pStyle w:val="Textebrut"/>
        <w:jc w:val="both"/>
        <w:rPr>
          <w:rFonts w:ascii="Times New Roman" w:hAnsi="Times New Roman" w:cs="Times New Roman"/>
          <w:sz w:val="24"/>
          <w:szCs w:val="24"/>
          <w:lang w:val="en-CA"/>
        </w:rPr>
      </w:pPr>
      <w:r w:rsidRPr="00FA2D98">
        <w:rPr>
          <w:rFonts w:ascii="Times New Roman" w:hAnsi="Times New Roman" w:cs="Times New Roman"/>
          <w:sz w:val="24"/>
          <w:szCs w:val="24"/>
          <w:lang w:val="en-CA"/>
        </w:rPr>
        <w:t>Hon Ruth Grier (Minister of Health): Mr Chairman and members of the committee, I'm pleased to appear here to discuss this year's estimates for the Ministry of Health. I know that the estimates process is both a healthy and a democratic exercise. I already have a flavour that with this committee that is indeed what it will be, and I hope we can make this and the following sessions as useful and as productive as possible.</w:t>
      </w:r>
    </w:p>
    <w:p w14:paraId="3CE6A0B2" w14:textId="77777777" w:rsidR="00FA2D98" w:rsidRPr="00FA2D98" w:rsidRDefault="00FA2D98" w:rsidP="00FA2D98">
      <w:pPr>
        <w:pStyle w:val="Textebrut"/>
        <w:jc w:val="both"/>
        <w:rPr>
          <w:rFonts w:ascii="Times New Roman" w:hAnsi="Times New Roman" w:cs="Times New Roman"/>
          <w:sz w:val="24"/>
          <w:szCs w:val="24"/>
          <w:lang w:val="en-CA"/>
        </w:rPr>
      </w:pPr>
    </w:p>
    <w:p w14:paraId="37D9A3A0" w14:textId="77777777" w:rsidR="00660BCA" w:rsidRPr="00FA2D98" w:rsidRDefault="00A220F1" w:rsidP="00FA2D98">
      <w:pPr>
        <w:pStyle w:val="Textebrut"/>
        <w:jc w:val="both"/>
        <w:rPr>
          <w:rFonts w:ascii="Times New Roman" w:hAnsi="Times New Roman" w:cs="Times New Roman"/>
          <w:sz w:val="24"/>
          <w:szCs w:val="24"/>
          <w:lang w:val="en-CA"/>
        </w:rPr>
      </w:pPr>
      <w:r w:rsidRPr="00FA2D98">
        <w:rPr>
          <w:rFonts w:ascii="Times New Roman" w:hAnsi="Times New Roman" w:cs="Times New Roman"/>
          <w:sz w:val="24"/>
          <w:szCs w:val="24"/>
          <w:lang w:val="en-CA"/>
        </w:rPr>
        <w:t>It's hard in 30 minutes to cover all the activities of the Ministry of Health, but I thought what I would do would be to begin by reporting to you on the status of some of our programs and activities and provide you with an outline of where we stand on the major issues in provincial health care today. In particular, I want to talk about the government's strategy for managing the health care system during this difficult economic period, as well as about the many reforms that are, in most cases, well under way.</w:t>
      </w:r>
    </w:p>
    <w:p w14:paraId="76AFB350" w14:textId="77777777" w:rsidR="00FA2D98" w:rsidRDefault="00FA2D98" w:rsidP="00FA2D98">
      <w:pPr>
        <w:pStyle w:val="Textebrut"/>
        <w:jc w:val="both"/>
        <w:rPr>
          <w:rFonts w:ascii="Times New Roman" w:hAnsi="Times New Roman" w:cs="Times New Roman"/>
          <w:sz w:val="24"/>
          <w:szCs w:val="24"/>
          <w:lang w:val="en-CA"/>
        </w:rPr>
      </w:pPr>
    </w:p>
    <w:p w14:paraId="37D9A3A1" w14:textId="77777777" w:rsidR="00660BCA" w:rsidRPr="00FA2D98" w:rsidRDefault="00A220F1" w:rsidP="00FA2D98">
      <w:pPr>
        <w:pStyle w:val="Textebrut"/>
        <w:jc w:val="both"/>
        <w:rPr>
          <w:rFonts w:ascii="Times New Roman" w:hAnsi="Times New Roman" w:cs="Times New Roman"/>
          <w:sz w:val="24"/>
          <w:szCs w:val="24"/>
          <w:lang w:val="en-CA"/>
        </w:rPr>
      </w:pPr>
      <w:r w:rsidRPr="00FA2D98">
        <w:rPr>
          <w:rFonts w:ascii="Times New Roman" w:hAnsi="Times New Roman" w:cs="Times New Roman"/>
          <w:sz w:val="24"/>
          <w:szCs w:val="24"/>
          <w:lang w:val="en-CA"/>
        </w:rPr>
        <w:t>Ontario continues to enjoy one of the best health care systems in the world. The fact is that the system works well for the vast majority of people in Ontario. Most citizens get the health services they need, where they need them and when they need them. However, there are many areas where we can do things better, more efficiently and more cost-effectively.</w:t>
      </w:r>
    </w:p>
    <w:p w14:paraId="37D9A3A2" w14:textId="77777777" w:rsidR="00660BCA" w:rsidRPr="00FA2D98" w:rsidRDefault="00A220F1" w:rsidP="00FA2D98">
      <w:pPr>
        <w:pStyle w:val="Textebrut"/>
        <w:jc w:val="both"/>
        <w:rPr>
          <w:rFonts w:ascii="Times New Roman" w:hAnsi="Times New Roman" w:cs="Times New Roman"/>
          <w:sz w:val="24"/>
          <w:szCs w:val="24"/>
          <w:lang w:val="en-CA"/>
        </w:rPr>
      </w:pPr>
      <w:r w:rsidRPr="00FA2D98">
        <w:rPr>
          <w:rFonts w:ascii="Times New Roman" w:hAnsi="Times New Roman" w:cs="Times New Roman"/>
          <w:sz w:val="24"/>
          <w:szCs w:val="24"/>
          <w:lang w:val="en-CA"/>
        </w:rPr>
        <w:t>In addition, the traditional health care system, with its emphasis on physician services and acute care hospital-based services, is being threatened by a variety of social, political, philosophical and economic forces. These forces threaten the five principles under which the system operates: universality, accessability, portability, comprehensiveness and public administration -- the principles of the Canada Health Act.</w:t>
      </w:r>
    </w:p>
    <w:p w14:paraId="4D7EFE6B" w14:textId="77777777" w:rsidR="00FA2D98" w:rsidRDefault="00FA2D98" w:rsidP="00FA2D98">
      <w:pPr>
        <w:pStyle w:val="Textebrut"/>
        <w:jc w:val="both"/>
        <w:rPr>
          <w:rFonts w:ascii="Times New Roman" w:hAnsi="Times New Roman" w:cs="Times New Roman"/>
          <w:sz w:val="24"/>
          <w:szCs w:val="24"/>
          <w:lang w:val="en-CA"/>
        </w:rPr>
      </w:pPr>
    </w:p>
    <w:p w14:paraId="37D9A3A3" w14:textId="77777777" w:rsidR="00660BCA" w:rsidRPr="00FA2D98" w:rsidRDefault="00A220F1" w:rsidP="00FA2D98">
      <w:pPr>
        <w:pStyle w:val="Textebrut"/>
        <w:jc w:val="both"/>
        <w:rPr>
          <w:rFonts w:ascii="Times New Roman" w:hAnsi="Times New Roman" w:cs="Times New Roman"/>
          <w:sz w:val="24"/>
          <w:szCs w:val="24"/>
          <w:lang w:val="en-CA"/>
        </w:rPr>
      </w:pPr>
      <w:r w:rsidRPr="00FA2D98">
        <w:rPr>
          <w:rFonts w:ascii="Times New Roman" w:hAnsi="Times New Roman" w:cs="Times New Roman"/>
          <w:sz w:val="24"/>
          <w:szCs w:val="24"/>
          <w:lang w:val="en-CA"/>
        </w:rPr>
        <w:t>In January 1992, my ministry announced a health reform agenda designed to ensure more efficient use of scarce resources and to shift the emphasis from treatment to health promotion and disease prevention. The reform agenda addresses the financial crisis in the health care system resulting from the spiralling costs of high technology, illness care and the fee-for-service system. It looks at the reduced transfer payments to the provinces for health and the oversupply of physicians.</w:t>
      </w:r>
    </w:p>
    <w:p w14:paraId="1BF3408A" w14:textId="77777777" w:rsidR="00FA2D98" w:rsidRDefault="00FA2D98" w:rsidP="00FA2D98">
      <w:pPr>
        <w:pStyle w:val="Textebrut"/>
        <w:jc w:val="both"/>
        <w:rPr>
          <w:rFonts w:ascii="Times New Roman" w:hAnsi="Times New Roman" w:cs="Times New Roman"/>
          <w:sz w:val="24"/>
          <w:szCs w:val="24"/>
          <w:lang w:val="en-CA"/>
        </w:rPr>
      </w:pPr>
    </w:p>
    <w:p w14:paraId="37D9A3A4" w14:textId="77777777" w:rsidR="00660BCA" w:rsidRPr="00FA2D98" w:rsidRDefault="00A220F1" w:rsidP="00FA2D98">
      <w:pPr>
        <w:pStyle w:val="Textebrut"/>
        <w:jc w:val="both"/>
        <w:rPr>
          <w:rFonts w:ascii="Times New Roman" w:hAnsi="Times New Roman" w:cs="Times New Roman"/>
          <w:sz w:val="24"/>
          <w:szCs w:val="24"/>
          <w:lang w:val="en-CA"/>
        </w:rPr>
      </w:pPr>
      <w:r w:rsidRPr="00FA2D98">
        <w:rPr>
          <w:rFonts w:ascii="Times New Roman" w:hAnsi="Times New Roman" w:cs="Times New Roman"/>
          <w:sz w:val="24"/>
          <w:szCs w:val="24"/>
          <w:lang w:val="en-CA"/>
        </w:rPr>
        <w:t>Through the process of health care reform, we intend to better manage the health care system, invest more in community-based programs, redress long-standing inequities in the system and take a leadership role in preserving medicare.</w:t>
      </w:r>
    </w:p>
    <w:p w14:paraId="5DFFB6A9" w14:textId="77777777" w:rsidR="00FA2D98" w:rsidRDefault="00FA2D98" w:rsidP="00FA2D98">
      <w:pPr>
        <w:pStyle w:val="Textebrut"/>
        <w:jc w:val="both"/>
        <w:rPr>
          <w:rFonts w:ascii="Times New Roman" w:hAnsi="Times New Roman" w:cs="Times New Roman"/>
          <w:sz w:val="24"/>
          <w:szCs w:val="24"/>
          <w:lang w:val="en-CA"/>
        </w:rPr>
      </w:pPr>
    </w:p>
    <w:p w14:paraId="37D9A3A5" w14:textId="77777777" w:rsidR="00660BCA" w:rsidRPr="00FA2D98" w:rsidRDefault="00A220F1" w:rsidP="00FA2D98">
      <w:pPr>
        <w:pStyle w:val="Textebrut"/>
        <w:jc w:val="both"/>
        <w:rPr>
          <w:rFonts w:ascii="Times New Roman" w:hAnsi="Times New Roman" w:cs="Times New Roman"/>
          <w:sz w:val="24"/>
          <w:szCs w:val="24"/>
          <w:lang w:val="en-CA"/>
        </w:rPr>
      </w:pPr>
      <w:r w:rsidRPr="00FA2D98">
        <w:rPr>
          <w:rFonts w:ascii="Times New Roman" w:hAnsi="Times New Roman" w:cs="Times New Roman"/>
          <w:sz w:val="24"/>
          <w:szCs w:val="24"/>
          <w:lang w:val="en-CA"/>
        </w:rPr>
        <w:t>Ontario's health reforms place new emphasis on health equity by focusing on groups that have historically faced barriers. Other areas emphasized include better management of the health care system, more effective use of health resources, participation and accountability within the system, review of expenditures, implementation of the redirection of long-term care and reform of mental health services.</w:t>
      </w:r>
    </w:p>
    <w:p w14:paraId="360F6B01" w14:textId="77777777" w:rsidR="00FA2D98" w:rsidRDefault="00FA2D98" w:rsidP="00FA2D98">
      <w:pPr>
        <w:pStyle w:val="Textebrut"/>
        <w:jc w:val="both"/>
        <w:rPr>
          <w:rFonts w:ascii="Times New Roman" w:hAnsi="Times New Roman" w:cs="Times New Roman"/>
          <w:sz w:val="24"/>
          <w:szCs w:val="24"/>
          <w:lang w:val="en-CA"/>
        </w:rPr>
      </w:pPr>
    </w:p>
    <w:p w14:paraId="37D9A3A6" w14:textId="77777777" w:rsidR="00660BCA" w:rsidRPr="00FA2D98" w:rsidRDefault="00A220F1" w:rsidP="00FA2D98">
      <w:pPr>
        <w:pStyle w:val="Textebrut"/>
        <w:jc w:val="both"/>
        <w:rPr>
          <w:rFonts w:ascii="Times New Roman" w:hAnsi="Times New Roman" w:cs="Times New Roman"/>
          <w:sz w:val="24"/>
          <w:szCs w:val="24"/>
          <w:lang w:val="en-CA"/>
        </w:rPr>
      </w:pPr>
      <w:r w:rsidRPr="00FA2D98">
        <w:rPr>
          <w:rFonts w:ascii="Times New Roman" w:hAnsi="Times New Roman" w:cs="Times New Roman"/>
          <w:sz w:val="24"/>
          <w:szCs w:val="24"/>
          <w:lang w:val="en-CA"/>
        </w:rPr>
        <w:t>New strategies are being developed for oncology, diabetic care, community health, tobacco use and human resources in health care, and new priorities are being identified in the areas of aboriginal health, women's health, children's health, AIDS and rehabilitation services.</w:t>
      </w:r>
    </w:p>
    <w:p w14:paraId="0888D7A3" w14:textId="77777777" w:rsidR="00FA2D98" w:rsidRDefault="00FA2D98" w:rsidP="00FA2D98">
      <w:pPr>
        <w:pStyle w:val="Textebrut"/>
        <w:jc w:val="both"/>
        <w:rPr>
          <w:rFonts w:ascii="Times New Roman" w:hAnsi="Times New Roman" w:cs="Times New Roman"/>
          <w:sz w:val="24"/>
          <w:szCs w:val="24"/>
          <w:lang w:val="en-CA"/>
        </w:rPr>
      </w:pPr>
    </w:p>
    <w:p w14:paraId="37D9A3A7" w14:textId="77777777" w:rsidR="00660BCA" w:rsidRPr="00FA2D98" w:rsidRDefault="00A220F1" w:rsidP="00FA2D98">
      <w:pPr>
        <w:pStyle w:val="Textebrut"/>
        <w:jc w:val="both"/>
        <w:rPr>
          <w:rFonts w:ascii="Times New Roman" w:hAnsi="Times New Roman" w:cs="Times New Roman"/>
          <w:sz w:val="24"/>
          <w:szCs w:val="24"/>
          <w:lang w:val="en-CA"/>
        </w:rPr>
      </w:pPr>
      <w:r w:rsidRPr="00FA2D98">
        <w:rPr>
          <w:rFonts w:ascii="Times New Roman" w:hAnsi="Times New Roman" w:cs="Times New Roman"/>
          <w:sz w:val="24"/>
          <w:szCs w:val="24"/>
          <w:lang w:val="en-CA"/>
        </w:rPr>
        <w:t>Today I'd like to highlight our progress on three of those reforms: hospital restructuring, long-term care and mental health reform. Perhaps the best example that our strategy for change is working can be taken from the hospital sector and the reforms that we have introduced over the past two years. As members of the committee know, the reform plan for hospitals was introduced in November 1991 following a ministry review of hospital expenditures that involved all of the major stakeholders.</w:t>
      </w:r>
    </w:p>
    <w:p w14:paraId="04C54CA1" w14:textId="77777777" w:rsidR="00FA2D98" w:rsidRDefault="00FA2D98" w:rsidP="00FA2D98">
      <w:pPr>
        <w:pStyle w:val="Textebrut"/>
        <w:jc w:val="both"/>
        <w:rPr>
          <w:rFonts w:ascii="Times New Roman" w:hAnsi="Times New Roman" w:cs="Times New Roman"/>
          <w:sz w:val="24"/>
          <w:szCs w:val="24"/>
          <w:lang w:val="en-CA"/>
        </w:rPr>
      </w:pPr>
    </w:p>
    <w:p w14:paraId="37D9A3A8" w14:textId="77777777" w:rsidR="00660BCA" w:rsidRPr="00FA2D98" w:rsidRDefault="00A220F1" w:rsidP="00FA2D98">
      <w:pPr>
        <w:pStyle w:val="Textebrut"/>
        <w:jc w:val="both"/>
        <w:rPr>
          <w:rFonts w:ascii="Times New Roman" w:hAnsi="Times New Roman" w:cs="Times New Roman"/>
          <w:sz w:val="24"/>
          <w:szCs w:val="24"/>
          <w:lang w:val="en-CA"/>
        </w:rPr>
      </w:pPr>
      <w:r w:rsidRPr="00FA2D98">
        <w:rPr>
          <w:rFonts w:ascii="Times New Roman" w:hAnsi="Times New Roman" w:cs="Times New Roman"/>
          <w:sz w:val="24"/>
          <w:szCs w:val="24"/>
          <w:lang w:val="en-CA"/>
        </w:rPr>
        <w:t>The main elements of the plan are to improve hospital management, to address duplication of services, to make hospital operations more efficient and to speed up the shift in emphasis from inpatient to outpatient care. The plan is now being implemented in hospitals across the province, and it's being implemented in an open, collaborative manner that is designed to allow the greatest possible level of local control.</w:t>
      </w:r>
    </w:p>
    <w:p w14:paraId="201969BF" w14:textId="77777777" w:rsidR="00FA2D98" w:rsidRDefault="00FA2D98" w:rsidP="00FA2D98">
      <w:pPr>
        <w:pStyle w:val="Textebrut"/>
        <w:jc w:val="both"/>
        <w:rPr>
          <w:rFonts w:ascii="Times New Roman" w:hAnsi="Times New Roman" w:cs="Times New Roman"/>
          <w:sz w:val="24"/>
          <w:szCs w:val="24"/>
          <w:lang w:val="en-CA"/>
        </w:rPr>
      </w:pPr>
    </w:p>
    <w:p w14:paraId="37D9A3A9" w14:textId="77777777" w:rsidR="00660BCA" w:rsidRPr="00FA2D98" w:rsidRDefault="00A220F1" w:rsidP="00FA2D98">
      <w:pPr>
        <w:pStyle w:val="Textebrut"/>
        <w:jc w:val="both"/>
        <w:rPr>
          <w:rFonts w:ascii="Times New Roman" w:hAnsi="Times New Roman" w:cs="Times New Roman"/>
          <w:sz w:val="24"/>
          <w:szCs w:val="24"/>
          <w:lang w:val="en-CA"/>
        </w:rPr>
      </w:pPr>
      <w:r w:rsidRPr="00FA2D98">
        <w:rPr>
          <w:rFonts w:ascii="Times New Roman" w:hAnsi="Times New Roman" w:cs="Times New Roman"/>
          <w:sz w:val="24"/>
          <w:szCs w:val="24"/>
          <w:lang w:val="en-CA"/>
        </w:rPr>
        <w:t>During this process, we have created the joint policy and planning committee with the Ontario Hospital Association to improve the quality of ministry management decisions that affect hospitals as well as to give us a forum for working with the local district health councils and hospitals to resolve specific problems.</w:t>
      </w:r>
    </w:p>
    <w:p w14:paraId="09FA9324" w14:textId="77777777" w:rsidR="00FA2D98" w:rsidRDefault="00FA2D98" w:rsidP="00FA2D98">
      <w:pPr>
        <w:pStyle w:val="Textebrut"/>
        <w:jc w:val="both"/>
        <w:rPr>
          <w:rFonts w:ascii="Times New Roman" w:hAnsi="Times New Roman" w:cs="Times New Roman"/>
          <w:sz w:val="24"/>
          <w:szCs w:val="24"/>
          <w:lang w:val="en-CA"/>
        </w:rPr>
      </w:pPr>
    </w:p>
    <w:p w14:paraId="37D9A3AA" w14:textId="77777777" w:rsidR="00660BCA" w:rsidRPr="00FA2D98" w:rsidRDefault="00A220F1" w:rsidP="00FA2D98">
      <w:pPr>
        <w:pStyle w:val="Textebrut"/>
        <w:jc w:val="both"/>
        <w:rPr>
          <w:rFonts w:ascii="Times New Roman" w:hAnsi="Times New Roman" w:cs="Times New Roman"/>
          <w:sz w:val="24"/>
          <w:szCs w:val="24"/>
          <w:lang w:val="en-CA"/>
        </w:rPr>
      </w:pPr>
      <w:r w:rsidRPr="00FA2D98">
        <w:rPr>
          <w:rFonts w:ascii="Times New Roman" w:hAnsi="Times New Roman" w:cs="Times New Roman"/>
          <w:sz w:val="24"/>
          <w:szCs w:val="24"/>
          <w:lang w:val="en-CA"/>
        </w:rPr>
        <w:t>If we look across the broad spectrum of the hospital sector, there's considerable evidence that we've made major progress towards greater efficiency without compromising the general level of health of the population as a whole. I want to cite some relevant statistics here, statistics drawn from the period between 1987-88 and 1992-93.</w:t>
      </w:r>
    </w:p>
    <w:p w14:paraId="6CEB7BE1" w14:textId="77777777" w:rsidR="00FA2D98" w:rsidRDefault="00FA2D98" w:rsidP="00FA2D98">
      <w:pPr>
        <w:pStyle w:val="Textebrut"/>
        <w:jc w:val="both"/>
        <w:rPr>
          <w:rFonts w:ascii="Times New Roman" w:hAnsi="Times New Roman" w:cs="Times New Roman"/>
          <w:sz w:val="24"/>
          <w:szCs w:val="24"/>
          <w:lang w:val="en-CA"/>
        </w:rPr>
      </w:pPr>
    </w:p>
    <w:p w14:paraId="37D9A3AB" w14:textId="77777777" w:rsidR="00660BCA" w:rsidRPr="00FA2D98" w:rsidRDefault="00A220F1" w:rsidP="00FA2D98">
      <w:pPr>
        <w:pStyle w:val="Textebrut"/>
        <w:jc w:val="both"/>
        <w:rPr>
          <w:rFonts w:ascii="Times New Roman" w:hAnsi="Times New Roman" w:cs="Times New Roman"/>
          <w:sz w:val="24"/>
          <w:szCs w:val="24"/>
          <w:lang w:val="en-CA"/>
        </w:rPr>
      </w:pPr>
      <w:r w:rsidRPr="00FA2D98">
        <w:rPr>
          <w:rFonts w:ascii="Times New Roman" w:hAnsi="Times New Roman" w:cs="Times New Roman"/>
          <w:sz w:val="24"/>
          <w:szCs w:val="24"/>
          <w:lang w:val="en-CA"/>
        </w:rPr>
        <w:t>Over that six-year period, the number of hospital days per 1,000 of population has decreased by 25%, while the average length of stay in hospital has declined by 17% to 7.2 days. Hospitals closed more than 5,000 acute care beds over that period, but the number of people treated grew by more than 8%, or about 1.2 million cases. This increase in services was made possible by a 23% increase in the number of day surgeries and an 8% increase in other outpatient services. In fact, day surgery, as a percentage of all surgery, increased over the period from 53% to 70%.</w:t>
      </w:r>
    </w:p>
    <w:p w14:paraId="20FC6299" w14:textId="77777777" w:rsidR="00FA2D98" w:rsidRDefault="00FA2D98" w:rsidP="00FA2D98">
      <w:pPr>
        <w:pStyle w:val="Textebrut"/>
        <w:jc w:val="both"/>
        <w:rPr>
          <w:rFonts w:ascii="Times New Roman" w:hAnsi="Times New Roman" w:cs="Times New Roman"/>
          <w:sz w:val="24"/>
          <w:szCs w:val="24"/>
          <w:lang w:val="en-CA"/>
        </w:rPr>
      </w:pPr>
    </w:p>
    <w:p w14:paraId="37D9A3AC" w14:textId="77777777" w:rsidR="00660BCA" w:rsidRPr="00FA2D98" w:rsidRDefault="00A220F1" w:rsidP="00FA2D98">
      <w:pPr>
        <w:pStyle w:val="Textebrut"/>
        <w:jc w:val="both"/>
        <w:rPr>
          <w:rFonts w:ascii="Times New Roman" w:hAnsi="Times New Roman" w:cs="Times New Roman"/>
          <w:sz w:val="24"/>
          <w:szCs w:val="24"/>
          <w:lang w:val="en-CA"/>
        </w:rPr>
      </w:pPr>
      <w:r w:rsidRPr="00FA2D98">
        <w:rPr>
          <w:rFonts w:ascii="Times New Roman" w:hAnsi="Times New Roman" w:cs="Times New Roman"/>
          <w:sz w:val="24"/>
          <w:szCs w:val="24"/>
          <w:lang w:val="en-CA"/>
        </w:rPr>
        <w:t>I don't have the figures as to what our hospital bill would be today if those 5,000 beds were still in the system, but I can assure you that it would be much higher. The key point I'm making here is that even if those additional beds had remained available, there's no evidence that our population's overall health would be any better.</w:t>
      </w:r>
    </w:p>
    <w:p w14:paraId="0D5F44CD" w14:textId="77777777" w:rsidR="00FA2D98" w:rsidRDefault="00FA2D98" w:rsidP="00FA2D98">
      <w:pPr>
        <w:pStyle w:val="Textebrut"/>
        <w:jc w:val="both"/>
        <w:rPr>
          <w:rFonts w:ascii="Times New Roman" w:hAnsi="Times New Roman" w:cs="Times New Roman"/>
          <w:sz w:val="24"/>
          <w:szCs w:val="24"/>
          <w:lang w:val="en-CA"/>
        </w:rPr>
      </w:pPr>
    </w:p>
    <w:p w14:paraId="37D9A3AD" w14:textId="77777777" w:rsidR="00660BCA" w:rsidRPr="00FA2D98" w:rsidRDefault="00A220F1" w:rsidP="00FA2D98">
      <w:pPr>
        <w:pStyle w:val="Textebrut"/>
        <w:jc w:val="both"/>
        <w:rPr>
          <w:rFonts w:ascii="Times New Roman" w:hAnsi="Times New Roman" w:cs="Times New Roman"/>
          <w:sz w:val="24"/>
          <w:szCs w:val="24"/>
          <w:lang w:val="en-CA"/>
        </w:rPr>
      </w:pPr>
      <w:r w:rsidRPr="00FA2D98">
        <w:rPr>
          <w:rFonts w:ascii="Times New Roman" w:hAnsi="Times New Roman" w:cs="Times New Roman"/>
          <w:sz w:val="24"/>
          <w:szCs w:val="24"/>
          <w:lang w:val="en-CA"/>
        </w:rPr>
        <w:t xml:space="preserve">In addition to the signs of improved efficiency we're seeing across the whole system, there are many local success stories that I could tell you about. Just as one example, I want to dwell a little bit on the efforts of the Windsor-Essex district health council, which recently completed a major local planning exercise that recommended the restructuring of local hospital services. The consultants' report that they've been evaluating and the community dialogue are talking </w:t>
      </w:r>
      <w:r w:rsidRPr="00FA2D98">
        <w:rPr>
          <w:rFonts w:ascii="Times New Roman" w:hAnsi="Times New Roman" w:cs="Times New Roman"/>
          <w:sz w:val="24"/>
          <w:szCs w:val="24"/>
          <w:lang w:val="en-CA"/>
        </w:rPr>
        <w:lastRenderedPageBreak/>
        <w:t>about reducing the number of hospitals from four sites today to two or three sites when the plan comes into effect.</w:t>
      </w:r>
    </w:p>
    <w:p w14:paraId="1ADF2F50" w14:textId="77777777" w:rsidR="00FA2D98" w:rsidRDefault="00FA2D98" w:rsidP="00FA2D98">
      <w:pPr>
        <w:pStyle w:val="Textebrut"/>
        <w:jc w:val="both"/>
        <w:rPr>
          <w:rFonts w:ascii="Times New Roman" w:hAnsi="Times New Roman" w:cs="Times New Roman"/>
          <w:sz w:val="24"/>
          <w:szCs w:val="24"/>
          <w:lang w:val="en-CA"/>
        </w:rPr>
      </w:pPr>
    </w:p>
    <w:p w14:paraId="37D9A3AE" w14:textId="77777777" w:rsidR="00660BCA" w:rsidRPr="00FA2D98" w:rsidRDefault="00A220F1" w:rsidP="00FA2D98">
      <w:pPr>
        <w:pStyle w:val="Textebrut"/>
        <w:jc w:val="both"/>
        <w:rPr>
          <w:rFonts w:ascii="Times New Roman" w:hAnsi="Times New Roman" w:cs="Times New Roman"/>
          <w:sz w:val="24"/>
          <w:szCs w:val="24"/>
          <w:lang w:val="en-CA"/>
        </w:rPr>
      </w:pPr>
      <w:r w:rsidRPr="00FA2D98">
        <w:rPr>
          <w:rFonts w:ascii="Times New Roman" w:hAnsi="Times New Roman" w:cs="Times New Roman"/>
          <w:sz w:val="24"/>
          <w:szCs w:val="24"/>
          <w:lang w:val="en-CA"/>
        </w:rPr>
        <w:t>The DHC's work has been designed to eliminate program duplication, to improve coordination and to strengthen the linkages between the hospitals and the local community. While there's no doubt that a massive amount of work was needed to get to this stage, I think everyone involved agrees that the process will pay significant dividends down the road.</w:t>
      </w:r>
    </w:p>
    <w:p w14:paraId="7F26C46F" w14:textId="77777777" w:rsidR="00FA2D98" w:rsidRDefault="00FA2D98" w:rsidP="00FA2D98">
      <w:pPr>
        <w:pStyle w:val="Textebrut"/>
        <w:jc w:val="both"/>
        <w:rPr>
          <w:rFonts w:ascii="Times New Roman" w:hAnsi="Times New Roman" w:cs="Times New Roman"/>
          <w:sz w:val="24"/>
          <w:szCs w:val="24"/>
          <w:lang w:val="en-CA"/>
        </w:rPr>
      </w:pPr>
    </w:p>
    <w:p w14:paraId="37D9A3AF" w14:textId="77777777" w:rsidR="00660BCA" w:rsidRPr="00FA2D98" w:rsidRDefault="00A220F1" w:rsidP="00FA2D98">
      <w:pPr>
        <w:pStyle w:val="Textebrut"/>
        <w:jc w:val="both"/>
        <w:rPr>
          <w:rFonts w:ascii="Times New Roman" w:hAnsi="Times New Roman" w:cs="Times New Roman"/>
          <w:sz w:val="24"/>
          <w:szCs w:val="24"/>
          <w:lang w:val="en-CA"/>
        </w:rPr>
      </w:pPr>
      <w:r w:rsidRPr="00FA2D98">
        <w:rPr>
          <w:rFonts w:ascii="Times New Roman" w:hAnsi="Times New Roman" w:cs="Times New Roman"/>
          <w:sz w:val="24"/>
          <w:szCs w:val="24"/>
          <w:lang w:val="en-CA"/>
        </w:rPr>
        <w:t>I've singled out the exemplary work done in the Windsor-Essex area, but the committee should be aware that major health system planning studies are also in development or under way in many other communities throughout the province, including Thunder Bay; Sudbury; Guelph; Belleville-Trenton-Picton, which have come together to do the study; Perth-Smiths Falls; Brockville; Durham region; Sault Ste Marie; Haliburton county; Halton; Peel and York region.</w:t>
      </w:r>
    </w:p>
    <w:p w14:paraId="37D9A3B0" w14:textId="77777777" w:rsidR="00660BCA" w:rsidRPr="00FA2D98" w:rsidRDefault="00A220F1" w:rsidP="00FA2D98">
      <w:pPr>
        <w:pStyle w:val="Textebrut"/>
        <w:jc w:val="both"/>
        <w:rPr>
          <w:rFonts w:ascii="Times New Roman" w:hAnsi="Times New Roman" w:cs="Times New Roman"/>
          <w:sz w:val="24"/>
          <w:szCs w:val="24"/>
          <w:lang w:val="en-CA"/>
        </w:rPr>
      </w:pPr>
      <w:r w:rsidRPr="00FA2D98">
        <w:rPr>
          <w:rFonts w:ascii="Times New Roman" w:hAnsi="Times New Roman" w:cs="Times New Roman"/>
          <w:sz w:val="24"/>
          <w:szCs w:val="24"/>
          <w:lang w:val="en-CA"/>
        </w:rPr>
        <w:t>I think it's important to point out in this period of change in the hospital sector that the government's goal has been to minimize dislocation and job loss to the greatest extent possible.</w:t>
      </w:r>
    </w:p>
    <w:p w14:paraId="37D9A3B1" w14:textId="77777777" w:rsidR="00660BCA" w:rsidRPr="00FA2D98" w:rsidRDefault="00A220F1" w:rsidP="00FA2D98">
      <w:pPr>
        <w:pStyle w:val="Textebrut"/>
        <w:jc w:val="both"/>
        <w:rPr>
          <w:rFonts w:ascii="Times New Roman" w:hAnsi="Times New Roman" w:cs="Times New Roman"/>
          <w:sz w:val="24"/>
          <w:szCs w:val="24"/>
          <w:lang w:val="en-CA"/>
        </w:rPr>
      </w:pPr>
      <w:r w:rsidRPr="00FA2D98">
        <w:rPr>
          <w:rFonts w:ascii="Times New Roman" w:hAnsi="Times New Roman" w:cs="Times New Roman"/>
          <w:sz w:val="24"/>
          <w:szCs w:val="24"/>
          <w:lang w:val="en-CA"/>
        </w:rPr>
        <w:t>In May 1992 we established the hospital training and adjustment panel. As a result, most hospitals now have local adjustment committees and laid-off workers are receiving adjustment services, and a job registry system has been established to match available positions with health care workers who have been laid off. Through the social contract process, there is agreement that the hospital training and adjustment panel's role should be expanded to benefit all workers in the health field.</w:t>
      </w:r>
    </w:p>
    <w:p w14:paraId="0D4AD542" w14:textId="77777777" w:rsidR="00FA2D98" w:rsidRDefault="00FA2D98" w:rsidP="00FA2D98">
      <w:pPr>
        <w:pStyle w:val="Textebrut"/>
        <w:jc w:val="both"/>
        <w:rPr>
          <w:rFonts w:ascii="Times New Roman" w:hAnsi="Times New Roman" w:cs="Times New Roman"/>
          <w:sz w:val="24"/>
          <w:szCs w:val="24"/>
          <w:lang w:val="en-CA"/>
        </w:rPr>
      </w:pPr>
    </w:p>
    <w:p w14:paraId="37D9A3B2" w14:textId="77777777" w:rsidR="00660BCA" w:rsidRPr="00FA2D98" w:rsidRDefault="00A220F1" w:rsidP="00FA2D98">
      <w:pPr>
        <w:pStyle w:val="Textebrut"/>
        <w:jc w:val="both"/>
        <w:rPr>
          <w:rFonts w:ascii="Times New Roman" w:hAnsi="Times New Roman" w:cs="Times New Roman"/>
          <w:sz w:val="24"/>
          <w:szCs w:val="24"/>
          <w:lang w:val="en-CA"/>
        </w:rPr>
      </w:pPr>
      <w:r w:rsidRPr="00FA2D98">
        <w:rPr>
          <w:rFonts w:ascii="Times New Roman" w:hAnsi="Times New Roman" w:cs="Times New Roman"/>
          <w:sz w:val="24"/>
          <w:szCs w:val="24"/>
          <w:lang w:val="en-CA"/>
        </w:rPr>
        <w:t>Through reforms in funding, better utilization and better management of our institutions, as well as by establishing effective partnerships between labour, hospital administrators, the Ontario Hospital Association, other ministries, local communities and health care consumers, I believe that we've made great strides towards meaningful change in the way our hospitals are managed and operated. This progress will reduce cost in the short term, but it will also add to the long-term stability and sustainability of the system as a whole.</w:t>
      </w:r>
    </w:p>
    <w:p w14:paraId="0AE3ECEB" w14:textId="77777777" w:rsidR="00FA2D98" w:rsidRDefault="00FA2D98" w:rsidP="00FA2D98">
      <w:pPr>
        <w:pStyle w:val="Textebrut"/>
        <w:jc w:val="both"/>
        <w:rPr>
          <w:rFonts w:ascii="Times New Roman" w:hAnsi="Times New Roman" w:cs="Times New Roman"/>
          <w:sz w:val="24"/>
          <w:szCs w:val="24"/>
          <w:lang w:val="en-CA"/>
        </w:rPr>
      </w:pPr>
    </w:p>
    <w:p w14:paraId="37D9A3B3" w14:textId="77777777" w:rsidR="00660BCA" w:rsidRPr="00FA2D98" w:rsidRDefault="00A220F1" w:rsidP="00FA2D98">
      <w:pPr>
        <w:pStyle w:val="Textebrut"/>
        <w:jc w:val="both"/>
        <w:rPr>
          <w:rFonts w:ascii="Times New Roman" w:hAnsi="Times New Roman" w:cs="Times New Roman"/>
          <w:sz w:val="24"/>
          <w:szCs w:val="24"/>
          <w:lang w:val="en-CA"/>
        </w:rPr>
      </w:pPr>
      <w:r w:rsidRPr="00FA2D98">
        <w:rPr>
          <w:rFonts w:ascii="Times New Roman" w:hAnsi="Times New Roman" w:cs="Times New Roman"/>
          <w:sz w:val="24"/>
          <w:szCs w:val="24"/>
          <w:lang w:val="en-CA"/>
        </w:rPr>
        <w:t>Another area of significant progress has been the redirection of Ontario's long-term care system, and I suspect we'll be talking about that in greater detail in the hours ahead. It involves a change in emphasis that involves developing more community-based alternatives to institutional care. Our long-term care reforms are predicated on the dignity and the needs of the individual and on the assumption that people should be able to live at home in their own communities for as long as possible.</w:t>
      </w:r>
    </w:p>
    <w:p w14:paraId="65049FBA" w14:textId="77777777" w:rsidR="00FA2D98" w:rsidRDefault="00FA2D98" w:rsidP="00FA2D98">
      <w:pPr>
        <w:pStyle w:val="Textebrut"/>
        <w:jc w:val="both"/>
        <w:rPr>
          <w:rFonts w:ascii="Times New Roman" w:hAnsi="Times New Roman" w:cs="Times New Roman"/>
          <w:sz w:val="24"/>
          <w:szCs w:val="24"/>
          <w:lang w:val="en-CA"/>
        </w:rPr>
      </w:pPr>
    </w:p>
    <w:p w14:paraId="37D9A3B4" w14:textId="77777777" w:rsidR="00660BCA" w:rsidRPr="00FA2D98" w:rsidRDefault="00A220F1" w:rsidP="00FA2D98">
      <w:pPr>
        <w:pStyle w:val="Textebrut"/>
        <w:jc w:val="both"/>
        <w:rPr>
          <w:rFonts w:ascii="Times New Roman" w:hAnsi="Times New Roman" w:cs="Times New Roman"/>
          <w:sz w:val="24"/>
          <w:szCs w:val="24"/>
          <w:lang w:val="en-CA"/>
        </w:rPr>
      </w:pPr>
      <w:r w:rsidRPr="00FA2D98">
        <w:rPr>
          <w:rFonts w:ascii="Times New Roman" w:hAnsi="Times New Roman" w:cs="Times New Roman"/>
          <w:sz w:val="24"/>
          <w:szCs w:val="24"/>
          <w:lang w:val="en-CA"/>
        </w:rPr>
        <w:t>After completing an exhaustive consultation process that involved all major stakeholders in long-term care delivery, including, I should point out, talking to long-term care consumers and their families, we recently introduced a package of reforms that will ensure the effective coordination of long-term care with other parts of the health care system. They will improve the way nursing homes and homes for the aged are managed and governed and will increase the involvement of communities, families and individual consumers in the planning, design and management of long-term care program delivery.</w:t>
      </w:r>
    </w:p>
    <w:p w14:paraId="7D7090C9" w14:textId="77777777" w:rsidR="00FA2D98" w:rsidRDefault="00FA2D98" w:rsidP="00FA2D98">
      <w:pPr>
        <w:pStyle w:val="Textebrut"/>
        <w:jc w:val="both"/>
        <w:rPr>
          <w:rFonts w:ascii="Times New Roman" w:hAnsi="Times New Roman" w:cs="Times New Roman"/>
          <w:sz w:val="24"/>
          <w:szCs w:val="24"/>
          <w:lang w:val="en-CA"/>
        </w:rPr>
      </w:pPr>
    </w:p>
    <w:p w14:paraId="37D9A3B5" w14:textId="77777777" w:rsidR="00660BCA" w:rsidRPr="00FA2D98" w:rsidRDefault="00A220F1" w:rsidP="00FA2D98">
      <w:pPr>
        <w:pStyle w:val="Textebrut"/>
        <w:jc w:val="both"/>
        <w:rPr>
          <w:rFonts w:ascii="Times New Roman" w:hAnsi="Times New Roman" w:cs="Times New Roman"/>
          <w:sz w:val="24"/>
          <w:szCs w:val="24"/>
          <w:lang w:val="en-CA"/>
        </w:rPr>
      </w:pPr>
      <w:r w:rsidRPr="00FA2D98">
        <w:rPr>
          <w:rFonts w:ascii="Times New Roman" w:hAnsi="Times New Roman" w:cs="Times New Roman"/>
          <w:sz w:val="24"/>
          <w:szCs w:val="24"/>
          <w:lang w:val="en-CA"/>
        </w:rPr>
        <w:t xml:space="preserve">As with other aspects of our health care reform agenda, I think it's important to point out that the government is not looking to start from square one and to bring in changes simply for the </w:t>
      </w:r>
      <w:r w:rsidRPr="00FA2D98">
        <w:rPr>
          <w:rFonts w:ascii="Times New Roman" w:hAnsi="Times New Roman" w:cs="Times New Roman"/>
          <w:sz w:val="24"/>
          <w:szCs w:val="24"/>
          <w:lang w:val="en-CA"/>
        </w:rPr>
        <w:lastRenderedPageBreak/>
        <w:t>sake of change. Rather, our goal is to enhance the services and programs that already exist and to make the system even better.</w:t>
      </w:r>
    </w:p>
    <w:p w14:paraId="626F76A3" w14:textId="77777777" w:rsidR="00FA2D98" w:rsidRDefault="00FA2D98" w:rsidP="00FA2D98">
      <w:pPr>
        <w:pStyle w:val="Textebrut"/>
        <w:jc w:val="both"/>
        <w:rPr>
          <w:rFonts w:ascii="Times New Roman" w:hAnsi="Times New Roman" w:cs="Times New Roman"/>
          <w:sz w:val="24"/>
          <w:szCs w:val="24"/>
          <w:lang w:val="en-CA"/>
        </w:rPr>
      </w:pPr>
    </w:p>
    <w:p w14:paraId="37D9A3B6" w14:textId="77777777" w:rsidR="00660BCA" w:rsidRPr="00FA2D98" w:rsidRDefault="00A220F1" w:rsidP="00FA2D98">
      <w:pPr>
        <w:pStyle w:val="Textebrut"/>
        <w:jc w:val="both"/>
        <w:rPr>
          <w:rFonts w:ascii="Times New Roman" w:hAnsi="Times New Roman" w:cs="Times New Roman"/>
          <w:sz w:val="24"/>
          <w:szCs w:val="24"/>
          <w:lang w:val="en-CA"/>
        </w:rPr>
      </w:pPr>
      <w:r w:rsidRPr="00FA2D98">
        <w:rPr>
          <w:rFonts w:ascii="Times New Roman" w:hAnsi="Times New Roman" w:cs="Times New Roman"/>
          <w:sz w:val="24"/>
          <w:szCs w:val="24"/>
          <w:lang w:val="en-CA"/>
        </w:rPr>
        <w:t>I know that some members of the committee may have seen and I referred in the House to a recent article in the New York Times in which on the front page Canada's care for the chronically ill and the elderly was singled out for special praise. I think it's worth quoting parts of that article to the committee today. It said:</w:t>
      </w:r>
    </w:p>
    <w:p w14:paraId="37D9A3B7" w14:textId="77777777" w:rsidR="00660BCA" w:rsidRPr="00FA2D98" w:rsidRDefault="00A220F1" w:rsidP="00FA2D98">
      <w:pPr>
        <w:pStyle w:val="Textebrut"/>
        <w:jc w:val="both"/>
        <w:rPr>
          <w:rFonts w:ascii="Times New Roman" w:hAnsi="Times New Roman" w:cs="Times New Roman"/>
          <w:sz w:val="24"/>
          <w:szCs w:val="24"/>
          <w:lang w:val="en-CA"/>
        </w:rPr>
      </w:pPr>
      <w:r w:rsidRPr="00FA2D98">
        <w:rPr>
          <w:rFonts w:ascii="Times New Roman" w:hAnsi="Times New Roman" w:cs="Times New Roman"/>
          <w:sz w:val="24"/>
          <w:szCs w:val="24"/>
          <w:lang w:val="en-CA"/>
        </w:rPr>
        <w:t>"Americans must use their own money for nursing homes or other long-term care until they deplete their assets; then they can qualify for Medicaid, the federal-state health program, a process that often leads to anguish and humiliation.</w:t>
      </w:r>
    </w:p>
    <w:p w14:paraId="69274293" w14:textId="77777777" w:rsidR="00FA2D98" w:rsidRDefault="00FA2D98" w:rsidP="00FA2D98">
      <w:pPr>
        <w:pStyle w:val="Textebrut"/>
        <w:jc w:val="both"/>
        <w:rPr>
          <w:rFonts w:ascii="Times New Roman" w:hAnsi="Times New Roman" w:cs="Times New Roman"/>
          <w:sz w:val="24"/>
          <w:szCs w:val="24"/>
          <w:lang w:val="en-CA"/>
        </w:rPr>
      </w:pPr>
    </w:p>
    <w:p w14:paraId="37D9A3B8" w14:textId="77777777" w:rsidR="00660BCA" w:rsidRPr="00FA2D98" w:rsidRDefault="00A220F1" w:rsidP="00FA2D98">
      <w:pPr>
        <w:pStyle w:val="Textebrut"/>
        <w:jc w:val="both"/>
        <w:rPr>
          <w:rFonts w:ascii="Times New Roman" w:hAnsi="Times New Roman" w:cs="Times New Roman"/>
          <w:sz w:val="24"/>
          <w:szCs w:val="24"/>
          <w:lang w:val="en-CA"/>
        </w:rPr>
      </w:pPr>
      <w:r w:rsidRPr="00FA2D98">
        <w:rPr>
          <w:rFonts w:ascii="Times New Roman" w:hAnsi="Times New Roman" w:cs="Times New Roman"/>
          <w:sz w:val="24"/>
          <w:szCs w:val="24"/>
          <w:lang w:val="en-CA"/>
        </w:rPr>
        <w:t>"No such restrictions exist in Canada, where there are some means tests for government aid but families are not required to sell off their assets. Those who are better off may be required to pay more but rich and poor live under the same roof, eat the same meals, go to the same social functions.</w:t>
      </w:r>
    </w:p>
    <w:p w14:paraId="2231E8CE" w14:textId="77777777" w:rsidR="00FA2D98" w:rsidRDefault="00FA2D98" w:rsidP="00FA2D98">
      <w:pPr>
        <w:pStyle w:val="Textebrut"/>
        <w:jc w:val="both"/>
        <w:rPr>
          <w:rFonts w:ascii="Times New Roman" w:hAnsi="Times New Roman" w:cs="Times New Roman"/>
          <w:sz w:val="24"/>
          <w:szCs w:val="24"/>
          <w:lang w:val="en-CA"/>
        </w:rPr>
      </w:pPr>
    </w:p>
    <w:p w14:paraId="37D9A3B9" w14:textId="77777777" w:rsidR="00660BCA" w:rsidRPr="00FA2D98" w:rsidRDefault="00A220F1" w:rsidP="00FA2D98">
      <w:pPr>
        <w:pStyle w:val="Textebrut"/>
        <w:jc w:val="both"/>
        <w:rPr>
          <w:rFonts w:ascii="Times New Roman" w:hAnsi="Times New Roman" w:cs="Times New Roman"/>
          <w:sz w:val="24"/>
          <w:szCs w:val="24"/>
          <w:lang w:val="en-CA"/>
        </w:rPr>
      </w:pPr>
      <w:r w:rsidRPr="00FA2D98">
        <w:rPr>
          <w:rFonts w:ascii="Times New Roman" w:hAnsi="Times New Roman" w:cs="Times New Roman"/>
          <w:sz w:val="24"/>
          <w:szCs w:val="24"/>
          <w:lang w:val="en-CA"/>
        </w:rPr>
        <w:t>"So great is the fear in the United States of being forced into poverty by the costs of long-term care that more than 2.4 million Americans have bought costly insurance to cover the cost. In Canada, there is no such thing.</w:t>
      </w:r>
    </w:p>
    <w:p w14:paraId="6FBCF3C9" w14:textId="77777777" w:rsidR="00FA2D98" w:rsidRDefault="00FA2D98" w:rsidP="00FA2D98">
      <w:pPr>
        <w:pStyle w:val="Textebrut"/>
        <w:jc w:val="both"/>
        <w:rPr>
          <w:rFonts w:ascii="Times New Roman" w:hAnsi="Times New Roman" w:cs="Times New Roman"/>
          <w:sz w:val="24"/>
          <w:szCs w:val="24"/>
          <w:lang w:val="en-CA"/>
        </w:rPr>
      </w:pPr>
    </w:p>
    <w:p w14:paraId="37D9A3BA" w14:textId="77777777" w:rsidR="00660BCA" w:rsidRPr="00FA2D98" w:rsidRDefault="00A220F1" w:rsidP="00FA2D98">
      <w:pPr>
        <w:pStyle w:val="Textebrut"/>
        <w:jc w:val="both"/>
        <w:rPr>
          <w:rFonts w:ascii="Times New Roman" w:hAnsi="Times New Roman" w:cs="Times New Roman"/>
          <w:sz w:val="24"/>
          <w:szCs w:val="24"/>
          <w:lang w:val="en-CA"/>
        </w:rPr>
      </w:pPr>
      <w:r w:rsidRPr="00FA2D98">
        <w:rPr>
          <w:rFonts w:ascii="Times New Roman" w:hAnsi="Times New Roman" w:cs="Times New Roman"/>
          <w:sz w:val="24"/>
          <w:szCs w:val="24"/>
          <w:lang w:val="en-CA"/>
        </w:rPr>
        <w:t>"No country has a perfect system, but Canada's, while continuing a process of creative tinkering, has caught the attention of specialists in the United States."</w:t>
      </w:r>
    </w:p>
    <w:p w14:paraId="3EE154C4" w14:textId="77777777" w:rsidR="00FA2D98" w:rsidRDefault="00FA2D98" w:rsidP="00FA2D98">
      <w:pPr>
        <w:pStyle w:val="Textebrut"/>
        <w:jc w:val="both"/>
        <w:rPr>
          <w:rFonts w:ascii="Times New Roman" w:hAnsi="Times New Roman" w:cs="Times New Roman"/>
          <w:sz w:val="24"/>
          <w:szCs w:val="24"/>
          <w:lang w:val="en-CA"/>
        </w:rPr>
      </w:pPr>
    </w:p>
    <w:p w14:paraId="37D9A3BB" w14:textId="77777777" w:rsidR="00660BCA" w:rsidRPr="00FA2D98" w:rsidRDefault="00A220F1" w:rsidP="00FA2D98">
      <w:pPr>
        <w:pStyle w:val="Textebrut"/>
        <w:jc w:val="both"/>
        <w:rPr>
          <w:rFonts w:ascii="Times New Roman" w:hAnsi="Times New Roman" w:cs="Times New Roman"/>
          <w:sz w:val="24"/>
          <w:szCs w:val="24"/>
          <w:lang w:val="en-CA"/>
        </w:rPr>
      </w:pPr>
      <w:r w:rsidRPr="00FA2D98">
        <w:rPr>
          <w:rFonts w:ascii="Times New Roman" w:hAnsi="Times New Roman" w:cs="Times New Roman"/>
          <w:sz w:val="24"/>
          <w:szCs w:val="24"/>
          <w:lang w:val="en-CA"/>
        </w:rPr>
        <w:t>I was very proud of that story and it dwelt on institutions in Ontario and in the reforms that we've made under our long-term care system.</w:t>
      </w:r>
    </w:p>
    <w:p w14:paraId="657DA883" w14:textId="77777777" w:rsidR="00FA2D98" w:rsidRDefault="00FA2D98" w:rsidP="00FA2D98">
      <w:pPr>
        <w:pStyle w:val="Textebrut"/>
        <w:jc w:val="both"/>
        <w:rPr>
          <w:rFonts w:ascii="Times New Roman" w:hAnsi="Times New Roman" w:cs="Times New Roman"/>
          <w:sz w:val="24"/>
          <w:szCs w:val="24"/>
          <w:lang w:val="en-CA"/>
        </w:rPr>
      </w:pPr>
    </w:p>
    <w:p w14:paraId="37D9A3BC" w14:textId="77777777" w:rsidR="00660BCA" w:rsidRPr="00FA2D98" w:rsidRDefault="00A220F1" w:rsidP="00FA2D98">
      <w:pPr>
        <w:pStyle w:val="Textebrut"/>
        <w:jc w:val="both"/>
        <w:rPr>
          <w:rFonts w:ascii="Times New Roman" w:hAnsi="Times New Roman" w:cs="Times New Roman"/>
          <w:sz w:val="24"/>
          <w:szCs w:val="24"/>
          <w:lang w:val="en-CA"/>
        </w:rPr>
      </w:pPr>
      <w:r w:rsidRPr="00FA2D98">
        <w:rPr>
          <w:rFonts w:ascii="Times New Roman" w:hAnsi="Times New Roman" w:cs="Times New Roman"/>
          <w:sz w:val="24"/>
          <w:szCs w:val="24"/>
          <w:lang w:val="en-CA"/>
        </w:rPr>
        <w:t>Our revised funding rules for patients in long-term care mean that seniors will not have to worry about being forced to sell the family home to pay for the care they need. Only a patient's income will be considered when fees are assessed. To be fair to everyone, all patients receiving standard care will pay the same and each person will be assured of a comfort allowance of $112 a month. These changes will mean dramatic savings for many elderly and chronically ill people throughout the province.</w:t>
      </w:r>
    </w:p>
    <w:p w14:paraId="20B6841B" w14:textId="77777777" w:rsidR="00FA2D98" w:rsidRDefault="00FA2D98" w:rsidP="00FA2D98">
      <w:pPr>
        <w:pStyle w:val="Textebrut"/>
        <w:jc w:val="both"/>
        <w:rPr>
          <w:rFonts w:ascii="Times New Roman" w:hAnsi="Times New Roman" w:cs="Times New Roman"/>
          <w:sz w:val="24"/>
          <w:szCs w:val="24"/>
          <w:lang w:val="en-CA"/>
        </w:rPr>
      </w:pPr>
    </w:p>
    <w:p w14:paraId="37D9A3BD" w14:textId="77777777" w:rsidR="00660BCA" w:rsidRPr="00FA2D98" w:rsidRDefault="00A220F1" w:rsidP="00FA2D98">
      <w:pPr>
        <w:pStyle w:val="Textebrut"/>
        <w:jc w:val="both"/>
        <w:rPr>
          <w:rFonts w:ascii="Times New Roman" w:hAnsi="Times New Roman" w:cs="Times New Roman"/>
          <w:sz w:val="24"/>
          <w:szCs w:val="24"/>
          <w:lang w:val="en-CA"/>
        </w:rPr>
      </w:pPr>
      <w:r w:rsidRPr="00FA2D98">
        <w:rPr>
          <w:rFonts w:ascii="Times New Roman" w:hAnsi="Times New Roman" w:cs="Times New Roman"/>
          <w:sz w:val="24"/>
          <w:szCs w:val="24"/>
          <w:lang w:val="en-CA"/>
        </w:rPr>
        <w:t>I would also point out that our flexible approach to change has already brought new benefits and higher levels of service to many communities. As one example, we can look at Eabametoong First Nation in Fort Hope, some 500 kilometres northwest of Thunder Bay. With assistance from my ministry and the Ministry of Community and Social Services, the first nation is building a new seniors' complex and multi-resource centre to provide care for elders from the five communities of Fort Hope, Marten Falls, Summer Beaver, Lansdowne House and Webequie.</w:t>
      </w:r>
    </w:p>
    <w:p w14:paraId="14F6C379" w14:textId="77777777" w:rsidR="00FA2D98" w:rsidRDefault="00FA2D98" w:rsidP="00FA2D98">
      <w:pPr>
        <w:pStyle w:val="Textebrut"/>
        <w:jc w:val="both"/>
        <w:rPr>
          <w:rFonts w:ascii="Times New Roman" w:hAnsi="Times New Roman" w:cs="Times New Roman"/>
          <w:sz w:val="24"/>
          <w:szCs w:val="24"/>
          <w:lang w:val="en-CA"/>
        </w:rPr>
      </w:pPr>
    </w:p>
    <w:p w14:paraId="37D9A3BE" w14:textId="77777777" w:rsidR="00660BCA" w:rsidRPr="00FA2D98" w:rsidRDefault="00A220F1" w:rsidP="00FA2D98">
      <w:pPr>
        <w:pStyle w:val="Textebrut"/>
        <w:jc w:val="both"/>
        <w:rPr>
          <w:rFonts w:ascii="Times New Roman" w:hAnsi="Times New Roman" w:cs="Times New Roman"/>
          <w:sz w:val="24"/>
          <w:szCs w:val="24"/>
          <w:lang w:val="en-CA"/>
        </w:rPr>
      </w:pPr>
      <w:r w:rsidRPr="00FA2D98">
        <w:rPr>
          <w:rFonts w:ascii="Times New Roman" w:hAnsi="Times New Roman" w:cs="Times New Roman"/>
          <w:sz w:val="24"/>
          <w:szCs w:val="24"/>
          <w:lang w:val="en-CA"/>
        </w:rPr>
        <w:t xml:space="preserve">None of these communities could support a seniors' home on its own and the closest facility is the EldCap unit in the hospital at Geraldton. The supportive housing provided by the new seniors' complex will complement the existing homemaker program and enable the first nation's elders to remain in their own community for as long as they like. The cost of the facility is </w:t>
      </w:r>
      <w:r w:rsidRPr="00FA2D98">
        <w:rPr>
          <w:rFonts w:ascii="Times New Roman" w:hAnsi="Times New Roman" w:cs="Times New Roman"/>
          <w:sz w:val="24"/>
          <w:szCs w:val="24"/>
          <w:lang w:val="en-CA"/>
        </w:rPr>
        <w:lastRenderedPageBreak/>
        <w:t>modest, and I understand that the ministry also arranged for the city of Thunder Bay to give the first nation some surplus beds from the city's homes for the aged to furnish the new centre.</w:t>
      </w:r>
    </w:p>
    <w:p w14:paraId="59B5AD41" w14:textId="77777777" w:rsidR="00FA2D98" w:rsidRDefault="00FA2D98" w:rsidP="00FA2D98">
      <w:pPr>
        <w:pStyle w:val="Textebrut"/>
        <w:jc w:val="both"/>
        <w:rPr>
          <w:rFonts w:ascii="Times New Roman" w:hAnsi="Times New Roman" w:cs="Times New Roman"/>
          <w:sz w:val="24"/>
          <w:szCs w:val="24"/>
          <w:lang w:val="en-CA"/>
        </w:rPr>
      </w:pPr>
    </w:p>
    <w:p w14:paraId="37D9A3BF" w14:textId="77777777" w:rsidR="00660BCA" w:rsidRPr="00FA2D98" w:rsidRDefault="00A220F1" w:rsidP="00FA2D98">
      <w:pPr>
        <w:pStyle w:val="Textebrut"/>
        <w:jc w:val="both"/>
        <w:rPr>
          <w:rFonts w:ascii="Times New Roman" w:hAnsi="Times New Roman" w:cs="Times New Roman"/>
          <w:sz w:val="24"/>
          <w:szCs w:val="24"/>
          <w:lang w:val="en-CA"/>
        </w:rPr>
      </w:pPr>
      <w:r w:rsidRPr="00FA2D98">
        <w:rPr>
          <w:rFonts w:ascii="Times New Roman" w:hAnsi="Times New Roman" w:cs="Times New Roman"/>
          <w:sz w:val="24"/>
          <w:szCs w:val="24"/>
          <w:lang w:val="en-CA"/>
        </w:rPr>
        <w:t>I mention this example as one of many instances in which we are managing the system effectively and actually improving the levels of service available to many communities. As Ontario's population ages in the future, our government's long-term care reforms will assume even greater strategic importance.</w:t>
      </w:r>
    </w:p>
    <w:p w14:paraId="37D9A3C0" w14:textId="77777777" w:rsidR="00660BCA" w:rsidRPr="00FA2D98" w:rsidRDefault="00A220F1" w:rsidP="00FA2D98">
      <w:pPr>
        <w:pStyle w:val="Textebrut"/>
        <w:jc w:val="both"/>
        <w:rPr>
          <w:rFonts w:ascii="Times New Roman" w:hAnsi="Times New Roman" w:cs="Times New Roman"/>
          <w:sz w:val="24"/>
          <w:szCs w:val="24"/>
          <w:lang w:val="en-CA"/>
        </w:rPr>
      </w:pPr>
      <w:r w:rsidRPr="00FA2D98">
        <w:rPr>
          <w:rFonts w:ascii="Times New Roman" w:hAnsi="Times New Roman" w:cs="Times New Roman"/>
          <w:sz w:val="24"/>
          <w:szCs w:val="24"/>
          <w:lang w:val="en-CA"/>
        </w:rPr>
        <w:t>I'm also happy to report that the government is making significant headway in reforming another major area of our health care system, which is the treatment of people with mental illness.</w:t>
      </w:r>
    </w:p>
    <w:p w14:paraId="29C48E93" w14:textId="77777777" w:rsidR="00FA2D98" w:rsidRDefault="00FA2D98" w:rsidP="00FA2D98">
      <w:pPr>
        <w:pStyle w:val="Textebrut"/>
        <w:jc w:val="both"/>
        <w:rPr>
          <w:rFonts w:ascii="Times New Roman" w:hAnsi="Times New Roman" w:cs="Times New Roman"/>
          <w:sz w:val="24"/>
          <w:szCs w:val="24"/>
          <w:lang w:val="en-CA"/>
        </w:rPr>
      </w:pPr>
    </w:p>
    <w:p w14:paraId="37D9A3C1" w14:textId="77777777" w:rsidR="00660BCA" w:rsidRPr="00FA2D98" w:rsidRDefault="00A220F1" w:rsidP="00FA2D98">
      <w:pPr>
        <w:pStyle w:val="Textebrut"/>
        <w:jc w:val="both"/>
        <w:rPr>
          <w:rFonts w:ascii="Times New Roman" w:hAnsi="Times New Roman" w:cs="Times New Roman"/>
          <w:sz w:val="24"/>
          <w:szCs w:val="24"/>
          <w:lang w:val="en-CA"/>
        </w:rPr>
      </w:pPr>
      <w:r w:rsidRPr="00FA2D98">
        <w:rPr>
          <w:rFonts w:ascii="Times New Roman" w:hAnsi="Times New Roman" w:cs="Times New Roman"/>
          <w:sz w:val="24"/>
          <w:szCs w:val="24"/>
          <w:lang w:val="en-CA"/>
        </w:rPr>
        <w:t>As members may know, approximately 1.5 million Ontario residents, or about 15% of our population, have some symptom of mental illness. Our mental health reform package adopts many recommendations of the Graham report, Building Community Support for People, and is designed to enable communities to tailor mental health programs and services to meet individual needs.</w:t>
      </w:r>
    </w:p>
    <w:p w14:paraId="749E6FD2" w14:textId="77777777" w:rsidR="00FA2D98" w:rsidRDefault="00FA2D98" w:rsidP="00FA2D98">
      <w:pPr>
        <w:pStyle w:val="Textebrut"/>
        <w:jc w:val="both"/>
        <w:rPr>
          <w:rFonts w:ascii="Times New Roman" w:hAnsi="Times New Roman" w:cs="Times New Roman"/>
          <w:sz w:val="24"/>
          <w:szCs w:val="24"/>
          <w:lang w:val="en-CA"/>
        </w:rPr>
      </w:pPr>
    </w:p>
    <w:p w14:paraId="37D9A3C2" w14:textId="77777777" w:rsidR="00660BCA" w:rsidRPr="00FA2D98" w:rsidRDefault="00A220F1" w:rsidP="00FA2D98">
      <w:pPr>
        <w:pStyle w:val="Textebrut"/>
        <w:jc w:val="both"/>
        <w:rPr>
          <w:rFonts w:ascii="Times New Roman" w:hAnsi="Times New Roman" w:cs="Times New Roman"/>
          <w:sz w:val="24"/>
          <w:szCs w:val="24"/>
          <w:lang w:val="en-CA"/>
        </w:rPr>
      </w:pPr>
      <w:r w:rsidRPr="00FA2D98">
        <w:rPr>
          <w:rFonts w:ascii="Times New Roman" w:hAnsi="Times New Roman" w:cs="Times New Roman"/>
          <w:sz w:val="24"/>
          <w:szCs w:val="24"/>
          <w:lang w:val="en-CA"/>
        </w:rPr>
        <w:t>Our strategy is to concentrate the bulk of services on the seriously mentally ill. We're also committed to making services available in a manner that is sensitive to gender, culture and race and to making the system more responsive to the needs of special groups such as forensic patients and victims of violence. In terms of specific outcomes we're looking to reduce suicide, to reduce disability from schizophrenia and other dementias and to create more employment for people suffering from chronic mental illnesses such as schizophrenia.</w:t>
      </w:r>
    </w:p>
    <w:p w14:paraId="7D34C3FF" w14:textId="77777777" w:rsidR="00FA2D98" w:rsidRDefault="00FA2D98" w:rsidP="00FA2D98">
      <w:pPr>
        <w:pStyle w:val="Textebrut"/>
        <w:jc w:val="both"/>
        <w:rPr>
          <w:rFonts w:ascii="Times New Roman" w:hAnsi="Times New Roman" w:cs="Times New Roman"/>
          <w:sz w:val="24"/>
          <w:szCs w:val="24"/>
          <w:lang w:val="en-CA"/>
        </w:rPr>
      </w:pPr>
    </w:p>
    <w:p w14:paraId="37D9A3C3" w14:textId="77777777" w:rsidR="00660BCA" w:rsidRPr="00FA2D98" w:rsidRDefault="00A220F1" w:rsidP="00FA2D98">
      <w:pPr>
        <w:pStyle w:val="Textebrut"/>
        <w:jc w:val="both"/>
        <w:rPr>
          <w:rFonts w:ascii="Times New Roman" w:hAnsi="Times New Roman" w:cs="Times New Roman"/>
          <w:sz w:val="24"/>
          <w:szCs w:val="24"/>
          <w:lang w:val="en-CA"/>
        </w:rPr>
      </w:pPr>
      <w:r w:rsidRPr="00FA2D98">
        <w:rPr>
          <w:rFonts w:ascii="Times New Roman" w:hAnsi="Times New Roman" w:cs="Times New Roman"/>
          <w:sz w:val="24"/>
          <w:szCs w:val="24"/>
          <w:lang w:val="en-CA"/>
        </w:rPr>
        <w:t>In the present system, patients are too often hospitalized by default, simply because they can't get appropriate treatment or services in the community. This unnecessary hospitalization is a needless waste of scarce resources. Even worse, it's a tragic waste of lives that could be much more full and productive.</w:t>
      </w:r>
    </w:p>
    <w:p w14:paraId="6C4FFF73" w14:textId="77777777" w:rsidR="00FA2D98" w:rsidRDefault="00FA2D98" w:rsidP="00FA2D98">
      <w:pPr>
        <w:pStyle w:val="Textebrut"/>
        <w:jc w:val="both"/>
        <w:rPr>
          <w:rFonts w:ascii="Times New Roman" w:hAnsi="Times New Roman" w:cs="Times New Roman"/>
          <w:sz w:val="24"/>
          <w:szCs w:val="24"/>
          <w:lang w:val="en-CA"/>
        </w:rPr>
      </w:pPr>
    </w:p>
    <w:p w14:paraId="37D9A3C4" w14:textId="77777777" w:rsidR="00660BCA" w:rsidRPr="00FA2D98" w:rsidRDefault="00A220F1" w:rsidP="00FA2D98">
      <w:pPr>
        <w:pStyle w:val="Textebrut"/>
        <w:jc w:val="both"/>
        <w:rPr>
          <w:rFonts w:ascii="Times New Roman" w:hAnsi="Times New Roman" w:cs="Times New Roman"/>
          <w:sz w:val="24"/>
          <w:szCs w:val="24"/>
          <w:lang w:val="en-CA"/>
        </w:rPr>
      </w:pPr>
      <w:r w:rsidRPr="00FA2D98">
        <w:rPr>
          <w:rFonts w:ascii="Times New Roman" w:hAnsi="Times New Roman" w:cs="Times New Roman"/>
          <w:sz w:val="24"/>
          <w:szCs w:val="24"/>
          <w:lang w:val="en-CA"/>
        </w:rPr>
        <w:t>Our goal is to enable people with mental health problems to receive the care and treatment they need, and preferably in their own communities, close to the nurture and support of their families and friends. At the same time, of course, we're committed to investing in modern, well-staffed and well-equipped institutions that can provide appropriate care for those mental health consumers who need it. As proof of that commitment, I would point to our announcement last month that we will spend $133 million to rebuild the Whitby Psychiatric Hospital.</w:t>
      </w:r>
    </w:p>
    <w:p w14:paraId="5407DBAF" w14:textId="77777777" w:rsidR="00FA2D98" w:rsidRDefault="00FA2D98" w:rsidP="00FA2D98">
      <w:pPr>
        <w:pStyle w:val="Textebrut"/>
        <w:jc w:val="both"/>
        <w:rPr>
          <w:rFonts w:ascii="Times New Roman" w:hAnsi="Times New Roman" w:cs="Times New Roman"/>
          <w:sz w:val="24"/>
          <w:szCs w:val="24"/>
          <w:lang w:val="en-CA"/>
        </w:rPr>
      </w:pPr>
    </w:p>
    <w:p w14:paraId="37D9A3C5" w14:textId="77777777" w:rsidR="00660BCA" w:rsidRPr="00FA2D98" w:rsidRDefault="00A220F1" w:rsidP="00FA2D98">
      <w:pPr>
        <w:pStyle w:val="Textebrut"/>
        <w:jc w:val="both"/>
        <w:rPr>
          <w:rFonts w:ascii="Times New Roman" w:hAnsi="Times New Roman" w:cs="Times New Roman"/>
          <w:sz w:val="24"/>
          <w:szCs w:val="24"/>
          <w:lang w:val="en-CA"/>
        </w:rPr>
      </w:pPr>
      <w:r w:rsidRPr="00FA2D98">
        <w:rPr>
          <w:rFonts w:ascii="Times New Roman" w:hAnsi="Times New Roman" w:cs="Times New Roman"/>
          <w:sz w:val="24"/>
          <w:szCs w:val="24"/>
          <w:lang w:val="en-CA"/>
        </w:rPr>
        <w:t>In 1990, our government inherited a health care system that was virtually out of control, a system fed by annual spending increases in the order of 10% a year for the previous decade. Since 1990, a faltering economy and growing public debt have demanded decisive action to reduce costs and improve management in all areas of public spending, and particularly in health, which accounts for about one third of the entire provincial budget.</w:t>
      </w:r>
    </w:p>
    <w:p w14:paraId="4C839A9F" w14:textId="77777777" w:rsidR="00FA2D98" w:rsidRDefault="00FA2D98" w:rsidP="00FA2D98">
      <w:pPr>
        <w:pStyle w:val="Textebrut"/>
        <w:jc w:val="both"/>
        <w:rPr>
          <w:rFonts w:ascii="Times New Roman" w:hAnsi="Times New Roman" w:cs="Times New Roman"/>
          <w:sz w:val="24"/>
          <w:szCs w:val="24"/>
          <w:lang w:val="en-CA"/>
        </w:rPr>
      </w:pPr>
    </w:p>
    <w:p w14:paraId="37D9A3C6" w14:textId="77777777" w:rsidR="00660BCA" w:rsidRPr="00FA2D98" w:rsidRDefault="00A220F1" w:rsidP="00FA2D98">
      <w:pPr>
        <w:pStyle w:val="Textebrut"/>
        <w:jc w:val="both"/>
        <w:rPr>
          <w:rFonts w:ascii="Times New Roman" w:hAnsi="Times New Roman" w:cs="Times New Roman"/>
          <w:sz w:val="24"/>
          <w:szCs w:val="24"/>
          <w:lang w:val="en-CA"/>
        </w:rPr>
      </w:pPr>
      <w:r w:rsidRPr="00FA2D98">
        <w:rPr>
          <w:rFonts w:ascii="Times New Roman" w:hAnsi="Times New Roman" w:cs="Times New Roman"/>
          <w:sz w:val="24"/>
          <w:szCs w:val="24"/>
          <w:lang w:val="en-CA"/>
        </w:rPr>
        <w:t>First, we sought to protect and preserve Ontario's system of universal medicare through better management of resources, controlling costs and reducing the runaway growth in spending that was such a prominent feature of the system for so long.</w:t>
      </w:r>
    </w:p>
    <w:p w14:paraId="6FCF9BA0" w14:textId="77777777" w:rsidR="00FA2D98" w:rsidRDefault="00FA2D98" w:rsidP="00FA2D98">
      <w:pPr>
        <w:pStyle w:val="Textebrut"/>
        <w:jc w:val="both"/>
        <w:rPr>
          <w:rFonts w:ascii="Times New Roman" w:hAnsi="Times New Roman" w:cs="Times New Roman"/>
          <w:sz w:val="24"/>
          <w:szCs w:val="24"/>
          <w:lang w:val="en-CA"/>
        </w:rPr>
      </w:pPr>
    </w:p>
    <w:p w14:paraId="37D9A3C7" w14:textId="77777777" w:rsidR="00660BCA" w:rsidRPr="00FA2D98" w:rsidRDefault="00A220F1" w:rsidP="00FA2D98">
      <w:pPr>
        <w:pStyle w:val="Textebrut"/>
        <w:jc w:val="both"/>
        <w:rPr>
          <w:rFonts w:ascii="Times New Roman" w:hAnsi="Times New Roman" w:cs="Times New Roman"/>
          <w:sz w:val="24"/>
          <w:szCs w:val="24"/>
          <w:lang w:val="en-CA"/>
        </w:rPr>
      </w:pPr>
      <w:r w:rsidRPr="00FA2D98">
        <w:rPr>
          <w:rFonts w:ascii="Times New Roman" w:hAnsi="Times New Roman" w:cs="Times New Roman"/>
          <w:sz w:val="24"/>
          <w:szCs w:val="24"/>
          <w:lang w:val="en-CA"/>
        </w:rPr>
        <w:lastRenderedPageBreak/>
        <w:t>Second, we've sought to make sensible and strategic reforms by refocusing the system's priorities and placing a stronger emphasis on factors that lie outside our traditional delivery system but which in fact play a major role in determining the population's health.</w:t>
      </w:r>
    </w:p>
    <w:p w14:paraId="0A924F7A" w14:textId="77777777" w:rsidR="00FA2D98" w:rsidRDefault="00FA2D98" w:rsidP="00FA2D98">
      <w:pPr>
        <w:pStyle w:val="Textebrut"/>
        <w:jc w:val="both"/>
        <w:rPr>
          <w:rFonts w:ascii="Times New Roman" w:hAnsi="Times New Roman" w:cs="Times New Roman"/>
          <w:sz w:val="24"/>
          <w:szCs w:val="24"/>
          <w:lang w:val="en-CA"/>
        </w:rPr>
      </w:pPr>
    </w:p>
    <w:p w14:paraId="37D9A3C8" w14:textId="77777777" w:rsidR="00660BCA" w:rsidRPr="00FA2D98" w:rsidRDefault="00A220F1" w:rsidP="00FA2D98">
      <w:pPr>
        <w:pStyle w:val="Textebrut"/>
        <w:jc w:val="both"/>
        <w:rPr>
          <w:rFonts w:ascii="Times New Roman" w:hAnsi="Times New Roman" w:cs="Times New Roman"/>
          <w:sz w:val="24"/>
          <w:szCs w:val="24"/>
          <w:lang w:val="en-CA"/>
        </w:rPr>
      </w:pPr>
      <w:r w:rsidRPr="00FA2D98">
        <w:rPr>
          <w:rFonts w:ascii="Times New Roman" w:hAnsi="Times New Roman" w:cs="Times New Roman"/>
          <w:sz w:val="24"/>
          <w:szCs w:val="24"/>
          <w:lang w:val="en-CA"/>
        </w:rPr>
        <w:t>As you know, the Ministry of Health's budget is over $17 billion this fiscal year, and while that's a tremendous amount of money, I would point out that it is a lot less than it would have been had our government not stepped in and made some hard decisions about putting the brakes on spending. In fact, I say with some pride that in the last fiscal year ministry spending grew not by 10%, as it had for the previous 10 years, but by just 1%, and this year ministry spending will increase only marginally, by about one fifth of 1%. This is a tremendous turnaround.</w:t>
      </w:r>
    </w:p>
    <w:p w14:paraId="29FFA2A9" w14:textId="77777777" w:rsidR="00FA2D98" w:rsidRDefault="00FA2D98" w:rsidP="00FA2D98">
      <w:pPr>
        <w:pStyle w:val="Textebrut"/>
        <w:jc w:val="both"/>
        <w:rPr>
          <w:rFonts w:ascii="Times New Roman" w:hAnsi="Times New Roman" w:cs="Times New Roman"/>
          <w:sz w:val="24"/>
          <w:szCs w:val="24"/>
          <w:lang w:val="en-CA"/>
        </w:rPr>
      </w:pPr>
    </w:p>
    <w:p w14:paraId="37D9A3C9" w14:textId="77777777" w:rsidR="00660BCA" w:rsidRPr="00FA2D98" w:rsidRDefault="00A220F1" w:rsidP="00FA2D98">
      <w:pPr>
        <w:pStyle w:val="Textebrut"/>
        <w:jc w:val="both"/>
        <w:rPr>
          <w:rFonts w:ascii="Times New Roman" w:hAnsi="Times New Roman" w:cs="Times New Roman"/>
          <w:sz w:val="24"/>
          <w:szCs w:val="24"/>
          <w:lang w:val="en-CA"/>
        </w:rPr>
      </w:pPr>
      <w:r w:rsidRPr="00FA2D98">
        <w:rPr>
          <w:rFonts w:ascii="Times New Roman" w:hAnsi="Times New Roman" w:cs="Times New Roman"/>
          <w:sz w:val="24"/>
          <w:szCs w:val="24"/>
          <w:lang w:val="en-CA"/>
        </w:rPr>
        <w:t>Through the social contract agreements, we intend to reach throughout the health care sector. We are committed to further reductions in costs totalling $470 million. These additional savings include $208 million for hospitals, $193 million for OHIP and the Ontario drug benefit program and $69 million in other areas of health spending.</w:t>
      </w:r>
    </w:p>
    <w:p w14:paraId="4F0FEEBB" w14:textId="77777777" w:rsidR="00FA2D98" w:rsidRDefault="00FA2D98" w:rsidP="00FA2D98">
      <w:pPr>
        <w:pStyle w:val="Textebrut"/>
        <w:jc w:val="both"/>
        <w:rPr>
          <w:rFonts w:ascii="Times New Roman" w:hAnsi="Times New Roman" w:cs="Times New Roman"/>
          <w:sz w:val="24"/>
          <w:szCs w:val="24"/>
          <w:lang w:val="en-CA"/>
        </w:rPr>
      </w:pPr>
    </w:p>
    <w:p w14:paraId="37D9A3CA" w14:textId="77777777" w:rsidR="00660BCA" w:rsidRPr="00FA2D98" w:rsidRDefault="00A220F1" w:rsidP="00FA2D98">
      <w:pPr>
        <w:pStyle w:val="Textebrut"/>
        <w:jc w:val="both"/>
        <w:rPr>
          <w:rFonts w:ascii="Times New Roman" w:hAnsi="Times New Roman" w:cs="Times New Roman"/>
          <w:sz w:val="24"/>
          <w:szCs w:val="24"/>
          <w:lang w:val="en-CA"/>
        </w:rPr>
      </w:pPr>
      <w:r w:rsidRPr="00FA2D98">
        <w:rPr>
          <w:rFonts w:ascii="Times New Roman" w:hAnsi="Times New Roman" w:cs="Times New Roman"/>
          <w:sz w:val="24"/>
          <w:szCs w:val="24"/>
          <w:lang w:val="en-CA"/>
        </w:rPr>
        <w:t>Included in the ministry's $17-billion spending plan is a reallocation of some $82 million from the traditional health care system to the health promotion, community care side of the health care system. This will mean more money for family planning, for preventing sexually transmitted diseases and for smoking prevention programs. We'll be putting more ambulances on the road and putting more money into improving treatment for diabetics, especially among northern and aboriginal communities. We're opening a community health centre in a public housing project, and we're converting Burk's Falls Hospital into a community health centre. We're diverting almost $6 million to people with special needs, whether they are brain-injured, addicted or children with mental health problems. In the end, we will have added 4.8% to the health promotion, community side, while decreasing the traditional side of health by 4%.</w:t>
      </w:r>
    </w:p>
    <w:p w14:paraId="314664C2" w14:textId="77777777" w:rsidR="00FA2D98" w:rsidRDefault="00FA2D98" w:rsidP="00FA2D98">
      <w:pPr>
        <w:pStyle w:val="Textebrut"/>
        <w:jc w:val="both"/>
        <w:rPr>
          <w:rFonts w:ascii="Times New Roman" w:hAnsi="Times New Roman" w:cs="Times New Roman"/>
          <w:sz w:val="24"/>
          <w:szCs w:val="24"/>
          <w:lang w:val="en-CA"/>
        </w:rPr>
      </w:pPr>
    </w:p>
    <w:p w14:paraId="37D9A3CB" w14:textId="77777777" w:rsidR="00660BCA" w:rsidRPr="00FA2D98" w:rsidRDefault="00A220F1" w:rsidP="00FA2D98">
      <w:pPr>
        <w:pStyle w:val="Textebrut"/>
        <w:jc w:val="both"/>
        <w:rPr>
          <w:rFonts w:ascii="Times New Roman" w:hAnsi="Times New Roman" w:cs="Times New Roman"/>
          <w:sz w:val="24"/>
          <w:szCs w:val="24"/>
          <w:lang w:val="en-CA"/>
        </w:rPr>
      </w:pPr>
      <w:r w:rsidRPr="00FA2D98">
        <w:rPr>
          <w:rFonts w:ascii="Times New Roman" w:hAnsi="Times New Roman" w:cs="Times New Roman"/>
          <w:sz w:val="24"/>
          <w:szCs w:val="24"/>
          <w:lang w:val="en-CA"/>
        </w:rPr>
        <w:t>While we've made excellent progress in slowing the growth of health care spending, let me assure you that the process has not been easy. In fact, for a system that experienced such rapid growth for over a decade, it was often difficult to absorb even the idea, let alone the reality, of major reductions in growth.</w:t>
      </w:r>
    </w:p>
    <w:p w14:paraId="749444BC" w14:textId="77777777" w:rsidR="00FA2D98" w:rsidRDefault="00FA2D98" w:rsidP="00FA2D98">
      <w:pPr>
        <w:pStyle w:val="Textebrut"/>
        <w:jc w:val="both"/>
        <w:rPr>
          <w:rFonts w:ascii="Times New Roman" w:hAnsi="Times New Roman" w:cs="Times New Roman"/>
          <w:sz w:val="24"/>
          <w:szCs w:val="24"/>
          <w:lang w:val="en-CA"/>
        </w:rPr>
      </w:pPr>
    </w:p>
    <w:p w14:paraId="37D9A3CC" w14:textId="77777777" w:rsidR="00660BCA" w:rsidRPr="00FA2D98" w:rsidRDefault="00A220F1" w:rsidP="00FA2D98">
      <w:pPr>
        <w:pStyle w:val="Textebrut"/>
        <w:jc w:val="both"/>
        <w:rPr>
          <w:rFonts w:ascii="Times New Roman" w:hAnsi="Times New Roman" w:cs="Times New Roman"/>
          <w:sz w:val="24"/>
          <w:szCs w:val="24"/>
          <w:lang w:val="en-CA"/>
        </w:rPr>
      </w:pPr>
      <w:r w:rsidRPr="00FA2D98">
        <w:rPr>
          <w:rFonts w:ascii="Times New Roman" w:hAnsi="Times New Roman" w:cs="Times New Roman"/>
          <w:sz w:val="24"/>
          <w:szCs w:val="24"/>
          <w:lang w:val="en-CA"/>
        </w:rPr>
        <w:t>I said that putting the brakes on spending meant some tough decisions for the government, but I also recognize that the government's decisions are requiring many others in the health care sector to make equally difficult decisions and choices in hospitals, laboratories, medical offices and other facilities throughout the province.</w:t>
      </w:r>
    </w:p>
    <w:p w14:paraId="771DCD77" w14:textId="77777777" w:rsidR="00FA2D98" w:rsidRDefault="00FA2D98" w:rsidP="00FA2D98">
      <w:pPr>
        <w:pStyle w:val="Textebrut"/>
        <w:jc w:val="both"/>
        <w:rPr>
          <w:rFonts w:ascii="Times New Roman" w:hAnsi="Times New Roman" w:cs="Times New Roman"/>
          <w:sz w:val="24"/>
          <w:szCs w:val="24"/>
          <w:lang w:val="en-CA"/>
        </w:rPr>
      </w:pPr>
    </w:p>
    <w:p w14:paraId="37D9A3CD" w14:textId="77777777" w:rsidR="00660BCA" w:rsidRPr="00FA2D98" w:rsidRDefault="00A220F1" w:rsidP="00FA2D98">
      <w:pPr>
        <w:pStyle w:val="Textebrut"/>
        <w:jc w:val="both"/>
        <w:rPr>
          <w:rFonts w:ascii="Times New Roman" w:hAnsi="Times New Roman" w:cs="Times New Roman"/>
          <w:sz w:val="24"/>
          <w:szCs w:val="24"/>
          <w:lang w:val="en-CA"/>
        </w:rPr>
      </w:pPr>
      <w:r w:rsidRPr="00FA2D98">
        <w:rPr>
          <w:rFonts w:ascii="Times New Roman" w:hAnsi="Times New Roman" w:cs="Times New Roman"/>
          <w:sz w:val="24"/>
          <w:szCs w:val="24"/>
          <w:lang w:val="en-CA"/>
        </w:rPr>
        <w:t>As members are aware, I recently released a detailed consultation paper on proposed reforms to the provincial drug benefit program. The paper was developed in response to significant concerns from a long list of stakeholders, including prescribers, pharmacists, drug manufacturers and consumers. The paper addresses many issues, including the fairness of drug programs, their cost and their quality assurance and management.</w:t>
      </w:r>
    </w:p>
    <w:p w14:paraId="4D604118" w14:textId="77777777" w:rsidR="00FA2D98" w:rsidRDefault="00FA2D98" w:rsidP="00FA2D98">
      <w:pPr>
        <w:pStyle w:val="Textebrut"/>
        <w:jc w:val="both"/>
        <w:rPr>
          <w:rFonts w:ascii="Times New Roman" w:hAnsi="Times New Roman" w:cs="Times New Roman"/>
          <w:sz w:val="24"/>
          <w:szCs w:val="24"/>
          <w:lang w:val="en-CA"/>
        </w:rPr>
      </w:pPr>
    </w:p>
    <w:p w14:paraId="37D9A3CE" w14:textId="77777777" w:rsidR="00660BCA" w:rsidRPr="00FA2D98" w:rsidRDefault="00A220F1" w:rsidP="00FA2D98">
      <w:pPr>
        <w:pStyle w:val="Textebrut"/>
        <w:jc w:val="both"/>
        <w:rPr>
          <w:rFonts w:ascii="Times New Roman" w:hAnsi="Times New Roman" w:cs="Times New Roman"/>
          <w:sz w:val="24"/>
          <w:szCs w:val="24"/>
          <w:lang w:val="en-CA"/>
        </w:rPr>
      </w:pPr>
      <w:r w:rsidRPr="00FA2D98">
        <w:rPr>
          <w:rFonts w:ascii="Times New Roman" w:hAnsi="Times New Roman" w:cs="Times New Roman"/>
          <w:sz w:val="24"/>
          <w:szCs w:val="24"/>
          <w:lang w:val="en-CA"/>
        </w:rPr>
        <w:t xml:space="preserve">There is no question that reforms are needed in this area. The costs of the Ontario drug benefit program have grown by an average of more than 16% per year since the early 1980s, driven up </w:t>
      </w:r>
      <w:r w:rsidRPr="00FA2D98">
        <w:rPr>
          <w:rFonts w:ascii="Times New Roman" w:hAnsi="Times New Roman" w:cs="Times New Roman"/>
          <w:sz w:val="24"/>
          <w:szCs w:val="24"/>
          <w:lang w:val="en-CA"/>
        </w:rPr>
        <w:lastRenderedPageBreak/>
        <w:t>by increases in the number of prescriptions, by higher drug prices and dispensing fees and by growth in the number of people who are eligible for benefits.</w:t>
      </w:r>
    </w:p>
    <w:p w14:paraId="00AE2118" w14:textId="77777777" w:rsidR="00FA2D98" w:rsidRDefault="00FA2D98" w:rsidP="00FA2D98">
      <w:pPr>
        <w:pStyle w:val="Textebrut"/>
        <w:jc w:val="both"/>
        <w:rPr>
          <w:rFonts w:ascii="Times New Roman" w:hAnsi="Times New Roman" w:cs="Times New Roman"/>
          <w:sz w:val="24"/>
          <w:szCs w:val="24"/>
          <w:lang w:val="en-CA"/>
        </w:rPr>
      </w:pPr>
    </w:p>
    <w:p w14:paraId="37D9A3CF" w14:textId="77777777" w:rsidR="00660BCA" w:rsidRPr="00FA2D98" w:rsidRDefault="00A220F1" w:rsidP="00FA2D98">
      <w:pPr>
        <w:pStyle w:val="Textebrut"/>
        <w:jc w:val="both"/>
        <w:rPr>
          <w:rFonts w:ascii="Times New Roman" w:hAnsi="Times New Roman" w:cs="Times New Roman"/>
          <w:sz w:val="24"/>
          <w:szCs w:val="24"/>
          <w:lang w:val="en-CA"/>
        </w:rPr>
      </w:pPr>
      <w:r w:rsidRPr="00FA2D98">
        <w:rPr>
          <w:rFonts w:ascii="Times New Roman" w:hAnsi="Times New Roman" w:cs="Times New Roman"/>
          <w:sz w:val="24"/>
          <w:szCs w:val="24"/>
          <w:lang w:val="en-CA"/>
        </w:rPr>
        <w:t>In the 1991-92 fiscal year, the ODB program paid some 42 million claims at an average cost of $24.80 per claim, of which $6.47 is the dispensing fee. Of the $1.2 billion spent on the program in that year, one quarter was for dispensing fees and the remaining three quarters was for drug products. But even with this huge government expenditure, more than two million people in Ontario today have no drug plan coverage at all.</w:t>
      </w:r>
    </w:p>
    <w:p w14:paraId="37D9A3D0" w14:textId="77777777" w:rsidR="00660BCA" w:rsidRPr="00FA2D98" w:rsidRDefault="00A220F1" w:rsidP="00FA2D98">
      <w:pPr>
        <w:pStyle w:val="Textebrut"/>
        <w:jc w:val="both"/>
        <w:rPr>
          <w:rFonts w:ascii="Times New Roman" w:hAnsi="Times New Roman" w:cs="Times New Roman"/>
          <w:sz w:val="24"/>
          <w:szCs w:val="24"/>
          <w:lang w:val="en-CA"/>
        </w:rPr>
      </w:pPr>
      <w:r w:rsidRPr="00FA2D98">
        <w:rPr>
          <w:rFonts w:ascii="Times New Roman" w:hAnsi="Times New Roman" w:cs="Times New Roman"/>
          <w:sz w:val="24"/>
          <w:szCs w:val="24"/>
          <w:lang w:val="en-CA"/>
        </w:rPr>
        <w:t>It may interest the committee to know that the average physician in Canada writes between 4,000 and 5,000 prescriptions a year. For family physicians, the average is between 6,000 and 8,000 prescriptions annually. We also know that some 17,000 Ontario residents each year require treatment for prescription drug problems and that a significant percentage of all seniors admitted to hospital are there because of problems with their prescribed medication.</w:t>
      </w:r>
    </w:p>
    <w:p w14:paraId="3338545C" w14:textId="77777777" w:rsidR="00FA2D98" w:rsidRDefault="00FA2D98" w:rsidP="00FA2D98">
      <w:pPr>
        <w:pStyle w:val="Textebrut"/>
        <w:jc w:val="both"/>
        <w:rPr>
          <w:rFonts w:ascii="Times New Roman" w:hAnsi="Times New Roman" w:cs="Times New Roman"/>
          <w:sz w:val="24"/>
          <w:szCs w:val="24"/>
          <w:lang w:val="en-CA"/>
        </w:rPr>
      </w:pPr>
    </w:p>
    <w:p w14:paraId="37D9A3D1" w14:textId="77777777" w:rsidR="00660BCA" w:rsidRPr="00FA2D98" w:rsidRDefault="00A220F1" w:rsidP="00FA2D98">
      <w:pPr>
        <w:pStyle w:val="Textebrut"/>
        <w:jc w:val="both"/>
        <w:rPr>
          <w:rFonts w:ascii="Times New Roman" w:hAnsi="Times New Roman" w:cs="Times New Roman"/>
          <w:sz w:val="24"/>
          <w:szCs w:val="24"/>
          <w:lang w:val="en-CA"/>
        </w:rPr>
      </w:pPr>
      <w:r w:rsidRPr="00FA2D98">
        <w:rPr>
          <w:rFonts w:ascii="Times New Roman" w:hAnsi="Times New Roman" w:cs="Times New Roman"/>
          <w:sz w:val="24"/>
          <w:szCs w:val="24"/>
          <w:lang w:val="en-CA"/>
        </w:rPr>
        <w:t>The fact is that although we've been spending more and more money on drug benefits, there's no evidence that the increases in spending have resulted in an improvement in overall levels of health. With an aging population, it is clear that we must manage drug benefit programs better, both to eliminate inappropriate prescriptions and to ensure that the system remains viable.</w:t>
      </w:r>
    </w:p>
    <w:p w14:paraId="13092192" w14:textId="77777777" w:rsidR="00FA2D98" w:rsidRDefault="00FA2D98" w:rsidP="00FA2D98">
      <w:pPr>
        <w:pStyle w:val="Textebrut"/>
        <w:jc w:val="both"/>
        <w:rPr>
          <w:rFonts w:ascii="Times New Roman" w:hAnsi="Times New Roman" w:cs="Times New Roman"/>
          <w:sz w:val="24"/>
          <w:szCs w:val="24"/>
          <w:lang w:val="en-CA"/>
        </w:rPr>
      </w:pPr>
    </w:p>
    <w:p w14:paraId="37D9A3D2" w14:textId="77777777" w:rsidR="00660BCA" w:rsidRDefault="00A220F1" w:rsidP="00FA2D98">
      <w:pPr>
        <w:pStyle w:val="Textebrut"/>
        <w:jc w:val="both"/>
        <w:rPr>
          <w:rFonts w:ascii="Times New Roman" w:hAnsi="Times New Roman" w:cs="Times New Roman"/>
          <w:sz w:val="24"/>
          <w:szCs w:val="24"/>
          <w:lang w:val="en-CA"/>
        </w:rPr>
      </w:pPr>
      <w:r w:rsidRPr="00FA2D98">
        <w:rPr>
          <w:rFonts w:ascii="Times New Roman" w:hAnsi="Times New Roman" w:cs="Times New Roman"/>
          <w:sz w:val="24"/>
          <w:szCs w:val="24"/>
          <w:lang w:val="en-CA"/>
        </w:rPr>
        <w:t>Our government's drug benefit reform package focuses on several key goals. These include improving prescriber education, controlling costs to keep the program sustainable, expanding the ODB program to cover more people, particularly the working poor, and forming new partnerships with consumers, unions, professionals and industry in the planning, delivery and evaluation of drug programs. If we are to achieve these goals, all the beneficiaries from the program, manufacturers, pharmacists and consumers, will be asked to share the costs.</w:t>
      </w:r>
    </w:p>
    <w:p w14:paraId="60599C57" w14:textId="77777777" w:rsidR="00FA2D98" w:rsidRPr="00FA2D98" w:rsidRDefault="00FA2D98" w:rsidP="00FA2D98">
      <w:pPr>
        <w:pStyle w:val="Textebrut"/>
        <w:jc w:val="both"/>
        <w:rPr>
          <w:rFonts w:ascii="Times New Roman" w:hAnsi="Times New Roman" w:cs="Times New Roman"/>
          <w:sz w:val="24"/>
          <w:szCs w:val="24"/>
          <w:lang w:val="en-CA"/>
        </w:rPr>
      </w:pPr>
    </w:p>
    <w:p w14:paraId="37D9A3D3" w14:textId="77777777" w:rsidR="00660BCA" w:rsidRPr="00FA2D98" w:rsidRDefault="00A220F1" w:rsidP="00FA2D98">
      <w:pPr>
        <w:pStyle w:val="Textebrut"/>
        <w:jc w:val="both"/>
        <w:rPr>
          <w:rFonts w:ascii="Times New Roman" w:hAnsi="Times New Roman" w:cs="Times New Roman"/>
          <w:sz w:val="24"/>
          <w:szCs w:val="24"/>
          <w:lang w:val="en-CA"/>
        </w:rPr>
      </w:pPr>
      <w:r w:rsidRPr="00FA2D98">
        <w:rPr>
          <w:rFonts w:ascii="Times New Roman" w:hAnsi="Times New Roman" w:cs="Times New Roman"/>
          <w:sz w:val="24"/>
          <w:szCs w:val="24"/>
          <w:lang w:val="en-CA"/>
        </w:rPr>
        <w:t>I'm particularly pleased that our drug reform package will extend drug benefits to some two million Ontario residents who currently cannot afford or qualify for drug insurance. But I would also point out that through the drug reform secretariat we've made considerable progress in reviewing the management of Ontario's special drugs program, which is designed to cover people whose treatment depends on having access to certain high-cost drugs.</w:t>
      </w:r>
    </w:p>
    <w:p w14:paraId="68CFA3EF" w14:textId="77777777" w:rsidR="00FA2D98" w:rsidRDefault="00FA2D98" w:rsidP="00FA2D98">
      <w:pPr>
        <w:pStyle w:val="Textebrut"/>
        <w:jc w:val="both"/>
        <w:rPr>
          <w:rFonts w:ascii="Times New Roman" w:hAnsi="Times New Roman" w:cs="Times New Roman"/>
          <w:sz w:val="24"/>
          <w:szCs w:val="24"/>
          <w:lang w:val="en-CA"/>
        </w:rPr>
      </w:pPr>
    </w:p>
    <w:p w14:paraId="37D9A3D4" w14:textId="77777777" w:rsidR="00660BCA" w:rsidRPr="00FA2D98" w:rsidRDefault="00A220F1" w:rsidP="00FA2D98">
      <w:pPr>
        <w:pStyle w:val="Textebrut"/>
        <w:jc w:val="both"/>
        <w:rPr>
          <w:rFonts w:ascii="Times New Roman" w:hAnsi="Times New Roman" w:cs="Times New Roman"/>
          <w:sz w:val="24"/>
          <w:szCs w:val="24"/>
          <w:lang w:val="en-CA"/>
        </w:rPr>
      </w:pPr>
      <w:r w:rsidRPr="00FA2D98">
        <w:rPr>
          <w:rFonts w:ascii="Times New Roman" w:hAnsi="Times New Roman" w:cs="Times New Roman"/>
          <w:sz w:val="24"/>
          <w:szCs w:val="24"/>
          <w:lang w:val="en-CA"/>
        </w:rPr>
        <w:t>In 1986, the only drug covered by the special drugs program was cyclosporine, which is used to prevent rejection in organ transplants. Today, the program covers 11 different drugs and disease groups. Indeed, my office has received many letters of thanks from patients and parents of children with cystic fibrosis, a formerly fatal illness. The special drugs program allows cystic fibrosis patients to lead nearly normal lives. Indeed, one patient wrote that the program makes her more employable since it prevents her from becoming a drain on her workplace drug insurance plan.</w:t>
      </w:r>
    </w:p>
    <w:p w14:paraId="00D106C2" w14:textId="77777777" w:rsidR="00FA2D98" w:rsidRDefault="00FA2D98" w:rsidP="00FA2D98">
      <w:pPr>
        <w:pStyle w:val="Textebrut"/>
        <w:jc w:val="both"/>
        <w:rPr>
          <w:rFonts w:ascii="Times New Roman" w:hAnsi="Times New Roman" w:cs="Times New Roman"/>
          <w:sz w:val="24"/>
          <w:szCs w:val="24"/>
          <w:lang w:val="en-CA"/>
        </w:rPr>
      </w:pPr>
    </w:p>
    <w:p w14:paraId="37D9A3D5" w14:textId="77777777" w:rsidR="00660BCA" w:rsidRPr="00FA2D98" w:rsidRDefault="00A220F1" w:rsidP="00FA2D98">
      <w:pPr>
        <w:pStyle w:val="Textebrut"/>
        <w:jc w:val="both"/>
        <w:rPr>
          <w:rFonts w:ascii="Times New Roman" w:hAnsi="Times New Roman" w:cs="Times New Roman"/>
          <w:sz w:val="24"/>
          <w:szCs w:val="24"/>
          <w:lang w:val="en-CA"/>
        </w:rPr>
      </w:pPr>
      <w:r w:rsidRPr="00FA2D98">
        <w:rPr>
          <w:rFonts w:ascii="Times New Roman" w:hAnsi="Times New Roman" w:cs="Times New Roman"/>
          <w:sz w:val="24"/>
          <w:szCs w:val="24"/>
          <w:lang w:val="en-CA"/>
        </w:rPr>
        <w:t>The drug reform consultation paper was released last month, and we've asked for comments from stakeholders and the general public by the end of September. Once the ministry has had an opportunity to analyse the comments and incorporate them into the proposed changes, our intention is to get on with the process of reform.</w:t>
      </w:r>
    </w:p>
    <w:p w14:paraId="6DFCE869" w14:textId="77777777" w:rsidR="00FA2D98" w:rsidRDefault="00FA2D98" w:rsidP="00FA2D98">
      <w:pPr>
        <w:pStyle w:val="Textebrut"/>
        <w:jc w:val="both"/>
        <w:rPr>
          <w:rFonts w:ascii="Times New Roman" w:hAnsi="Times New Roman" w:cs="Times New Roman"/>
          <w:sz w:val="24"/>
          <w:szCs w:val="24"/>
          <w:lang w:val="en-CA"/>
        </w:rPr>
      </w:pPr>
    </w:p>
    <w:p w14:paraId="37D9A3D6" w14:textId="77777777" w:rsidR="00660BCA" w:rsidRPr="00FA2D98" w:rsidRDefault="00A220F1" w:rsidP="00FA2D98">
      <w:pPr>
        <w:pStyle w:val="Textebrut"/>
        <w:jc w:val="both"/>
        <w:rPr>
          <w:rFonts w:ascii="Times New Roman" w:hAnsi="Times New Roman" w:cs="Times New Roman"/>
          <w:sz w:val="24"/>
          <w:szCs w:val="24"/>
          <w:lang w:val="en-CA"/>
        </w:rPr>
      </w:pPr>
      <w:r w:rsidRPr="00FA2D98">
        <w:rPr>
          <w:rFonts w:ascii="Times New Roman" w:hAnsi="Times New Roman" w:cs="Times New Roman"/>
          <w:sz w:val="24"/>
          <w:szCs w:val="24"/>
          <w:lang w:val="en-CA"/>
        </w:rPr>
        <w:lastRenderedPageBreak/>
        <w:t>In the meantime, we're moving ahead with a number of successful initiatives such as the province-wide computer network that will track prescriptions issued to seniors. This measure should help address the problems of overmedication and inappropriate prescriptions.</w:t>
      </w:r>
    </w:p>
    <w:p w14:paraId="1A6CFD3C" w14:textId="77777777" w:rsidR="00FA2D98" w:rsidRDefault="00FA2D98" w:rsidP="00FA2D98">
      <w:pPr>
        <w:pStyle w:val="Textebrut"/>
        <w:jc w:val="both"/>
        <w:rPr>
          <w:rFonts w:ascii="Times New Roman" w:hAnsi="Times New Roman" w:cs="Times New Roman"/>
          <w:sz w:val="24"/>
          <w:szCs w:val="24"/>
          <w:lang w:val="en-CA"/>
        </w:rPr>
      </w:pPr>
    </w:p>
    <w:p w14:paraId="37D9A3D7" w14:textId="77777777" w:rsidR="00660BCA" w:rsidRPr="00FA2D98" w:rsidRDefault="00A220F1" w:rsidP="00FA2D98">
      <w:pPr>
        <w:pStyle w:val="Textebrut"/>
        <w:jc w:val="both"/>
        <w:rPr>
          <w:rFonts w:ascii="Times New Roman" w:hAnsi="Times New Roman" w:cs="Times New Roman"/>
          <w:sz w:val="24"/>
          <w:szCs w:val="24"/>
          <w:lang w:val="en-CA"/>
        </w:rPr>
      </w:pPr>
      <w:r w:rsidRPr="00FA2D98">
        <w:rPr>
          <w:rFonts w:ascii="Times New Roman" w:hAnsi="Times New Roman" w:cs="Times New Roman"/>
          <w:sz w:val="24"/>
          <w:szCs w:val="24"/>
          <w:lang w:val="en-CA"/>
        </w:rPr>
        <w:t>There are a number of areas that I've not mentioned which are high on our health care agenda. These include a range of aboriginal and northern health issues, they include initiatives designed to promote health for both women and children, they include measures to deal more effectively with HIV- and AIDS-related illness, to manage the demand and supply of health care professionals in Ontario and to promote more community-centred health care delivery throughout the province.</w:t>
      </w:r>
    </w:p>
    <w:p w14:paraId="623B93D4" w14:textId="77777777" w:rsidR="00FA2D98" w:rsidRDefault="00FA2D98" w:rsidP="00FA2D98">
      <w:pPr>
        <w:pStyle w:val="Textebrut"/>
        <w:jc w:val="both"/>
        <w:rPr>
          <w:rFonts w:ascii="Times New Roman" w:hAnsi="Times New Roman" w:cs="Times New Roman"/>
          <w:sz w:val="24"/>
          <w:szCs w:val="24"/>
          <w:lang w:val="en-CA"/>
        </w:rPr>
      </w:pPr>
    </w:p>
    <w:p w14:paraId="37D9A3D8" w14:textId="77777777" w:rsidR="00660BCA" w:rsidRPr="00FA2D98" w:rsidRDefault="00A220F1" w:rsidP="00FA2D98">
      <w:pPr>
        <w:pStyle w:val="Textebrut"/>
        <w:jc w:val="both"/>
        <w:rPr>
          <w:rFonts w:ascii="Times New Roman" w:hAnsi="Times New Roman" w:cs="Times New Roman"/>
          <w:sz w:val="24"/>
          <w:szCs w:val="24"/>
          <w:lang w:val="en-CA"/>
        </w:rPr>
      </w:pPr>
      <w:r w:rsidRPr="00FA2D98">
        <w:rPr>
          <w:rFonts w:ascii="Times New Roman" w:hAnsi="Times New Roman" w:cs="Times New Roman"/>
          <w:sz w:val="24"/>
          <w:szCs w:val="24"/>
          <w:lang w:val="en-CA"/>
        </w:rPr>
        <w:t>Ontario is Canada's largest province, and at more than $17 billion a year, our expenditures on health care alone are larger than the entire budgets of most other provinces. As I've said several times already this afternoon, we must not equate size with quality, because when it comes to delivering health care services, there's increasing evidence that this equation simply does not work. Despite its vast size and large population, Ontario is a network of communities both large and small. Our health care system must be flexible enough to serve people who live in all of those communities, people in Metro Toronto as well as people in Moosonee.</w:t>
      </w:r>
    </w:p>
    <w:p w14:paraId="22A30C3A" w14:textId="77777777" w:rsidR="00FA2D98" w:rsidRDefault="00FA2D98" w:rsidP="00FA2D98">
      <w:pPr>
        <w:pStyle w:val="Textebrut"/>
        <w:jc w:val="both"/>
        <w:rPr>
          <w:rFonts w:ascii="Times New Roman" w:hAnsi="Times New Roman" w:cs="Times New Roman"/>
          <w:sz w:val="24"/>
          <w:szCs w:val="24"/>
          <w:lang w:val="en-CA"/>
        </w:rPr>
      </w:pPr>
    </w:p>
    <w:p w14:paraId="37D9A3D9" w14:textId="77777777" w:rsidR="00660BCA" w:rsidRPr="00FA2D98" w:rsidRDefault="00A220F1" w:rsidP="00FA2D98">
      <w:pPr>
        <w:pStyle w:val="Textebrut"/>
        <w:jc w:val="both"/>
        <w:rPr>
          <w:rFonts w:ascii="Times New Roman" w:hAnsi="Times New Roman" w:cs="Times New Roman"/>
          <w:sz w:val="24"/>
          <w:szCs w:val="24"/>
          <w:lang w:val="en-CA"/>
        </w:rPr>
      </w:pPr>
      <w:r w:rsidRPr="00FA2D98">
        <w:rPr>
          <w:rFonts w:ascii="Times New Roman" w:hAnsi="Times New Roman" w:cs="Times New Roman"/>
          <w:sz w:val="24"/>
          <w:szCs w:val="24"/>
          <w:lang w:val="en-CA"/>
        </w:rPr>
        <w:t>The fact is, our health care system provides a high level of service to most of our people despite the fact that their needs differ just as widely as do the communities and environments in which they live. As one example, I can tell you that the ministry operates 16 nursing stations in northern Ontario. Under this program, the basic health care needs of people living in these remote communities are met at the relatively modest cost of about $2 million a year. Northern nurses do everything from providing pre-natal care to sewing up cuts and applying bandages. They provide community-based care to the elderly, the sick and the frail, and they serve local residents in a timely manner, backed up by visiting doctors and air ambulance services for the seriously ill.</w:t>
      </w:r>
    </w:p>
    <w:p w14:paraId="6418C93C" w14:textId="77777777" w:rsidR="00FA2D98" w:rsidRDefault="00FA2D98" w:rsidP="00FA2D98">
      <w:pPr>
        <w:pStyle w:val="Textebrut"/>
        <w:jc w:val="both"/>
        <w:rPr>
          <w:rFonts w:ascii="Times New Roman" w:hAnsi="Times New Roman" w:cs="Times New Roman"/>
          <w:sz w:val="24"/>
          <w:szCs w:val="24"/>
          <w:lang w:val="en-CA"/>
        </w:rPr>
      </w:pPr>
    </w:p>
    <w:p w14:paraId="37D9A3DA" w14:textId="77777777" w:rsidR="00660BCA" w:rsidRPr="00FA2D98" w:rsidRDefault="00A220F1" w:rsidP="00FA2D98">
      <w:pPr>
        <w:pStyle w:val="Textebrut"/>
        <w:jc w:val="both"/>
        <w:rPr>
          <w:rFonts w:ascii="Times New Roman" w:hAnsi="Times New Roman" w:cs="Times New Roman"/>
          <w:sz w:val="24"/>
          <w:szCs w:val="24"/>
          <w:lang w:val="en-CA"/>
        </w:rPr>
      </w:pPr>
      <w:r w:rsidRPr="00FA2D98">
        <w:rPr>
          <w:rFonts w:ascii="Times New Roman" w:hAnsi="Times New Roman" w:cs="Times New Roman"/>
          <w:sz w:val="24"/>
          <w:szCs w:val="24"/>
          <w:lang w:val="en-CA"/>
        </w:rPr>
        <w:t>My point is that in order to ensure the effectiveness of the health care system, we must plan and deliver services based on the needs of the local people and the communities in which they live. Our success or failure will depend on the extent to which those needs are met.</w:t>
      </w:r>
    </w:p>
    <w:p w14:paraId="25ECFD88" w14:textId="77777777" w:rsidR="00FA2D98" w:rsidRDefault="00FA2D98" w:rsidP="00FA2D98">
      <w:pPr>
        <w:pStyle w:val="Textebrut"/>
        <w:jc w:val="both"/>
        <w:rPr>
          <w:rFonts w:ascii="Times New Roman" w:hAnsi="Times New Roman" w:cs="Times New Roman"/>
          <w:sz w:val="24"/>
          <w:szCs w:val="24"/>
          <w:lang w:val="en-CA"/>
        </w:rPr>
      </w:pPr>
    </w:p>
    <w:p w14:paraId="37D9A3DB" w14:textId="77777777" w:rsidR="00660BCA" w:rsidRPr="00FA2D98" w:rsidRDefault="00A220F1" w:rsidP="00FA2D98">
      <w:pPr>
        <w:pStyle w:val="Textebrut"/>
        <w:jc w:val="both"/>
        <w:rPr>
          <w:rFonts w:ascii="Times New Roman" w:hAnsi="Times New Roman" w:cs="Times New Roman"/>
          <w:sz w:val="24"/>
          <w:szCs w:val="24"/>
          <w:lang w:val="en-CA"/>
        </w:rPr>
      </w:pPr>
      <w:r w:rsidRPr="00FA2D98">
        <w:rPr>
          <w:rFonts w:ascii="Times New Roman" w:hAnsi="Times New Roman" w:cs="Times New Roman"/>
          <w:sz w:val="24"/>
          <w:szCs w:val="24"/>
          <w:lang w:val="en-CA"/>
        </w:rPr>
        <w:t>I'm pleased that our government has had the courage and the conviction to curb the growth in health care spending, and I'm especially pleased and proud that, at the same time, we've made significant progress in reforming that system. We couldn't have achieved so much without the cooperation of our health care partners and other stakeholders, and I'm confident that we have acted together in the public interest by making the difficult decisions that were needed to save the system for future generations in this province.</w:t>
      </w:r>
    </w:p>
    <w:p w14:paraId="0FC7121E" w14:textId="77777777" w:rsidR="00FA2D98" w:rsidRDefault="00FA2D98" w:rsidP="00FA2D98">
      <w:pPr>
        <w:pStyle w:val="Textebrut"/>
        <w:jc w:val="both"/>
        <w:rPr>
          <w:rFonts w:ascii="Times New Roman" w:hAnsi="Times New Roman" w:cs="Times New Roman"/>
          <w:sz w:val="24"/>
          <w:szCs w:val="24"/>
          <w:lang w:val="en-CA"/>
        </w:rPr>
      </w:pPr>
    </w:p>
    <w:p w14:paraId="37D9A3DC" w14:textId="77777777" w:rsidR="00660BCA" w:rsidRPr="00FA2D98" w:rsidRDefault="00A220F1" w:rsidP="00FA2D98">
      <w:pPr>
        <w:pStyle w:val="Textebrut"/>
        <w:jc w:val="both"/>
        <w:rPr>
          <w:rFonts w:ascii="Times New Roman" w:hAnsi="Times New Roman" w:cs="Times New Roman"/>
          <w:sz w:val="24"/>
          <w:szCs w:val="24"/>
          <w:lang w:val="en-CA"/>
        </w:rPr>
      </w:pPr>
      <w:r w:rsidRPr="00FA2D98">
        <w:rPr>
          <w:rFonts w:ascii="Times New Roman" w:hAnsi="Times New Roman" w:cs="Times New Roman"/>
          <w:sz w:val="24"/>
          <w:szCs w:val="24"/>
          <w:lang w:val="en-CA"/>
        </w:rPr>
        <w:t xml:space="preserve">While I think we can recognize that some of the seeds of change we are putting in place were sown by previous governments, it's clear that no previous provincial government has had the courage or commitment to tackle the need for real change in the health care system by controlling costs and introducing major reforms. I make this point not by way of apology for any shortcomings you might perceive in the ministry's activities; rather I make it to impress </w:t>
      </w:r>
      <w:r w:rsidRPr="00FA2D98">
        <w:rPr>
          <w:rFonts w:ascii="Times New Roman" w:hAnsi="Times New Roman" w:cs="Times New Roman"/>
          <w:sz w:val="24"/>
          <w:szCs w:val="24"/>
          <w:lang w:val="en-CA"/>
        </w:rPr>
        <w:lastRenderedPageBreak/>
        <w:t>upon you how successful and productive our actions have been in such a short time, which has been one of the most difficult periods ever in the province's economic life.</w:t>
      </w:r>
    </w:p>
    <w:p w14:paraId="630EB5DB" w14:textId="77777777" w:rsidR="00FA2D98" w:rsidRDefault="00FA2D98" w:rsidP="00FA2D98">
      <w:pPr>
        <w:pStyle w:val="Textebrut"/>
        <w:jc w:val="both"/>
        <w:rPr>
          <w:rFonts w:ascii="Times New Roman" w:hAnsi="Times New Roman" w:cs="Times New Roman"/>
          <w:sz w:val="24"/>
          <w:szCs w:val="24"/>
          <w:lang w:val="en-CA"/>
        </w:rPr>
      </w:pPr>
    </w:p>
    <w:p w14:paraId="37D9A3DD" w14:textId="77777777" w:rsidR="00660BCA" w:rsidRPr="00FA2D98" w:rsidRDefault="00A220F1" w:rsidP="00FA2D98">
      <w:pPr>
        <w:pStyle w:val="Textebrut"/>
        <w:jc w:val="both"/>
        <w:rPr>
          <w:rFonts w:ascii="Times New Roman" w:hAnsi="Times New Roman" w:cs="Times New Roman"/>
          <w:sz w:val="24"/>
          <w:szCs w:val="24"/>
        </w:rPr>
      </w:pPr>
      <w:r w:rsidRPr="00FA2D98">
        <w:rPr>
          <w:rFonts w:ascii="Times New Roman" w:hAnsi="Times New Roman" w:cs="Times New Roman"/>
          <w:sz w:val="24"/>
          <w:szCs w:val="24"/>
          <w:lang w:val="en-CA"/>
        </w:rPr>
        <w:t xml:space="preserve">I suspect I have provoked questions and comments, and I look forward to being with you. There are people here from the ministry with all the information that I think anybody could think of asking for. We certainly intend to attempt to provide whatever is needed so that the committee can have a fruitful and constructive discussion of our estimates. </w:t>
      </w:r>
      <w:r w:rsidRPr="00FA2D98">
        <w:rPr>
          <w:rFonts w:ascii="Times New Roman" w:hAnsi="Times New Roman" w:cs="Times New Roman"/>
          <w:sz w:val="24"/>
          <w:szCs w:val="24"/>
        </w:rPr>
        <w:t>Thank you very much.</w:t>
      </w:r>
    </w:p>
    <w:p w14:paraId="37D9A3DE" w14:textId="77777777" w:rsidR="003F46E2" w:rsidRPr="00FA2D98" w:rsidRDefault="003F46E2" w:rsidP="00FA2D98">
      <w:pPr>
        <w:pStyle w:val="Textebrut"/>
        <w:jc w:val="both"/>
        <w:rPr>
          <w:rFonts w:ascii="Times New Roman" w:hAnsi="Times New Roman" w:cs="Times New Roman"/>
          <w:sz w:val="24"/>
          <w:szCs w:val="24"/>
        </w:rPr>
      </w:pPr>
    </w:p>
    <w:sectPr w:rsidR="003F46E2" w:rsidRPr="00FA2D98" w:rsidSect="003F46E2">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6DC"/>
    <w:rsid w:val="002C2EBC"/>
    <w:rsid w:val="003F46E2"/>
    <w:rsid w:val="00660BCA"/>
    <w:rsid w:val="00934EC5"/>
    <w:rsid w:val="00A220F1"/>
    <w:rsid w:val="00E836DC"/>
    <w:rsid w:val="00FA2D98"/>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D9A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3F46E2"/>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3F46E2"/>
    <w:rPr>
      <w:rFonts w:ascii="Consolas" w:hAnsi="Consolas" w:cs="Consolas"/>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3F46E2"/>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3F46E2"/>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4073</Words>
  <Characters>22406</Characters>
  <Application>Microsoft Macintosh Word</Application>
  <DocSecurity>0</DocSecurity>
  <Lines>186</Lines>
  <Paragraphs>52</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26427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Brunelle-Hamann, Camille</dc:creator>
  <cp:lastModifiedBy>Konan Fabrice Kouame</cp:lastModifiedBy>
  <cp:revision>5</cp:revision>
  <dcterms:created xsi:type="dcterms:W3CDTF">2012-03-28T21:16:00Z</dcterms:created>
  <dcterms:modified xsi:type="dcterms:W3CDTF">2013-02-07T06:36:00Z</dcterms:modified>
</cp:coreProperties>
</file>